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0DA" w:rsidRPr="005A2664" w:rsidRDefault="007A3F9D" w:rsidP="007A3F9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Соликамская городская Дума</w:t>
      </w:r>
    </w:p>
    <w:p w:rsidR="006C30DA" w:rsidRPr="005A2664" w:rsidRDefault="006C30DA" w:rsidP="007A3F9D">
      <w:pPr>
        <w:spacing w:line="240" w:lineRule="exact"/>
        <w:jc w:val="center"/>
        <w:rPr>
          <w:b/>
          <w:sz w:val="28"/>
          <w:szCs w:val="28"/>
        </w:rPr>
      </w:pPr>
    </w:p>
    <w:p w:rsidR="006C30DA" w:rsidRPr="005A2664" w:rsidRDefault="006C30DA" w:rsidP="007A3F9D">
      <w:pPr>
        <w:spacing w:line="240" w:lineRule="exact"/>
        <w:jc w:val="center"/>
        <w:rPr>
          <w:b/>
          <w:sz w:val="28"/>
          <w:szCs w:val="28"/>
        </w:rPr>
      </w:pPr>
    </w:p>
    <w:p w:rsidR="006C30DA" w:rsidRPr="005A2664" w:rsidRDefault="006C30DA" w:rsidP="007A3F9D">
      <w:pPr>
        <w:spacing w:line="240" w:lineRule="exact"/>
        <w:jc w:val="center"/>
        <w:rPr>
          <w:b/>
          <w:sz w:val="28"/>
          <w:szCs w:val="28"/>
        </w:rPr>
      </w:pPr>
    </w:p>
    <w:p w:rsidR="006C30DA" w:rsidRPr="005A2664" w:rsidRDefault="007A3F9D" w:rsidP="007A3F9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FD41A6">
        <w:rPr>
          <w:b/>
          <w:sz w:val="28"/>
          <w:szCs w:val="28"/>
        </w:rPr>
        <w:t>Е</w:t>
      </w:r>
    </w:p>
    <w:p w:rsidR="006C30DA" w:rsidRPr="005A2664" w:rsidRDefault="006C30DA" w:rsidP="006C30DA">
      <w:pPr>
        <w:spacing w:line="240" w:lineRule="exact"/>
        <w:jc w:val="both"/>
        <w:rPr>
          <w:b/>
          <w:sz w:val="28"/>
          <w:szCs w:val="28"/>
        </w:rPr>
      </w:pPr>
    </w:p>
    <w:p w:rsidR="006C30DA" w:rsidRPr="005A2664" w:rsidRDefault="006C30DA" w:rsidP="006C30DA">
      <w:pPr>
        <w:spacing w:line="240" w:lineRule="exact"/>
        <w:jc w:val="both"/>
        <w:rPr>
          <w:b/>
          <w:sz w:val="28"/>
          <w:szCs w:val="28"/>
        </w:rPr>
      </w:pPr>
    </w:p>
    <w:p w:rsidR="006C30DA" w:rsidRPr="005A2664" w:rsidRDefault="006C30DA" w:rsidP="006C30DA">
      <w:pPr>
        <w:spacing w:line="240" w:lineRule="exact"/>
        <w:jc w:val="both"/>
        <w:rPr>
          <w:b/>
          <w:sz w:val="28"/>
          <w:szCs w:val="28"/>
        </w:rPr>
      </w:pPr>
    </w:p>
    <w:p w:rsidR="006C30DA" w:rsidRPr="005A2664" w:rsidRDefault="006C30DA" w:rsidP="006C30DA">
      <w:pPr>
        <w:spacing w:line="240" w:lineRule="exact"/>
        <w:jc w:val="both"/>
        <w:rPr>
          <w:b/>
          <w:sz w:val="28"/>
          <w:szCs w:val="28"/>
        </w:rPr>
      </w:pPr>
    </w:p>
    <w:p w:rsidR="00657506" w:rsidRDefault="00657506" w:rsidP="006C30DA">
      <w:pPr>
        <w:spacing w:line="240" w:lineRule="exact"/>
        <w:jc w:val="both"/>
        <w:rPr>
          <w:b/>
          <w:sz w:val="28"/>
          <w:szCs w:val="28"/>
        </w:rPr>
      </w:pPr>
    </w:p>
    <w:p w:rsidR="00657506" w:rsidRDefault="00657506" w:rsidP="006C30DA">
      <w:pPr>
        <w:spacing w:line="240" w:lineRule="exact"/>
        <w:jc w:val="both"/>
        <w:rPr>
          <w:b/>
          <w:sz w:val="28"/>
          <w:szCs w:val="28"/>
        </w:rPr>
      </w:pPr>
    </w:p>
    <w:p w:rsidR="00657506" w:rsidRDefault="00657506" w:rsidP="006C30DA">
      <w:pPr>
        <w:spacing w:line="240" w:lineRule="exact"/>
        <w:jc w:val="both"/>
        <w:rPr>
          <w:b/>
          <w:sz w:val="28"/>
          <w:szCs w:val="28"/>
        </w:rPr>
      </w:pPr>
    </w:p>
    <w:p w:rsidR="00B15876" w:rsidRDefault="00B15876" w:rsidP="006C30DA">
      <w:pPr>
        <w:spacing w:line="240" w:lineRule="exact"/>
        <w:rPr>
          <w:b/>
          <w:sz w:val="28"/>
          <w:szCs w:val="28"/>
        </w:rPr>
      </w:pPr>
    </w:p>
    <w:p w:rsidR="00B15876" w:rsidRDefault="00B15876" w:rsidP="006C30DA">
      <w:pPr>
        <w:spacing w:line="240" w:lineRule="exact"/>
        <w:rPr>
          <w:b/>
          <w:sz w:val="28"/>
          <w:szCs w:val="28"/>
        </w:rPr>
      </w:pPr>
    </w:p>
    <w:p w:rsidR="00B15876" w:rsidRDefault="00243ACC" w:rsidP="006C30DA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27.06.2018</w:t>
      </w:r>
      <w:r>
        <w:rPr>
          <w:b/>
          <w:sz w:val="28"/>
          <w:szCs w:val="28"/>
        </w:rPr>
        <w:tab/>
        <w:t>№ 332</w:t>
      </w:r>
    </w:p>
    <w:p w:rsidR="00B15876" w:rsidRDefault="00B15876" w:rsidP="006C30DA">
      <w:pPr>
        <w:spacing w:line="240" w:lineRule="exact"/>
        <w:rPr>
          <w:b/>
          <w:sz w:val="28"/>
          <w:szCs w:val="28"/>
        </w:rPr>
      </w:pPr>
    </w:p>
    <w:p w:rsidR="00B15876" w:rsidRDefault="00B15876" w:rsidP="006C30DA">
      <w:pPr>
        <w:spacing w:line="240" w:lineRule="exact"/>
        <w:rPr>
          <w:b/>
          <w:sz w:val="28"/>
          <w:szCs w:val="28"/>
        </w:rPr>
      </w:pPr>
    </w:p>
    <w:p w:rsidR="006C30DA" w:rsidRPr="00525E56" w:rsidRDefault="006C30DA" w:rsidP="006C30DA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О внесении изменений в решение </w:t>
      </w:r>
    </w:p>
    <w:p w:rsidR="006C30DA" w:rsidRPr="00525E56" w:rsidRDefault="006C30DA" w:rsidP="006C30DA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Соликамской городской Думы </w:t>
      </w:r>
    </w:p>
    <w:p w:rsidR="006C30DA" w:rsidRPr="00525E56" w:rsidRDefault="006C30DA" w:rsidP="006C30DA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от 18.12.2017 № 231 «О бюджете </w:t>
      </w:r>
    </w:p>
    <w:p w:rsidR="006C30DA" w:rsidRPr="00525E56" w:rsidRDefault="006C30DA" w:rsidP="006C30DA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Соликамского городского округа </w:t>
      </w:r>
    </w:p>
    <w:p w:rsidR="006C30DA" w:rsidRPr="00525E56" w:rsidRDefault="006C30DA" w:rsidP="006C30DA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на 2018 год и плановый период </w:t>
      </w:r>
    </w:p>
    <w:p w:rsidR="006C30DA" w:rsidRPr="00525E56" w:rsidRDefault="006C30DA" w:rsidP="006C30DA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>2019 и 2020 годов»</w:t>
      </w:r>
    </w:p>
    <w:p w:rsidR="006C30DA" w:rsidRPr="00525E56" w:rsidRDefault="006C30DA" w:rsidP="006C30DA"/>
    <w:p w:rsidR="00B15876" w:rsidRPr="00525E5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color w:val="000000"/>
          <w:sz w:val="28"/>
          <w:szCs w:val="28"/>
        </w:rPr>
        <w:t xml:space="preserve">В соответствии со статьей 23 Устава Соликамского городского округа, статьей 26 Положения </w:t>
      </w:r>
      <w:r w:rsidRPr="00B15876">
        <w:rPr>
          <w:sz w:val="28"/>
          <w:szCs w:val="28"/>
        </w:rPr>
        <w:t>о бюджетном процессе в Соликамском городском округе, утвержденного решением Соликамской городской Думы от 31 октября 2007 г. № 236,</w:t>
      </w:r>
    </w:p>
    <w:p w:rsidR="00B15876" w:rsidRPr="00525E56" w:rsidRDefault="00B15876" w:rsidP="00B15876">
      <w:pPr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ab/>
      </w:r>
    </w:p>
    <w:p w:rsidR="00B15876" w:rsidRPr="00525E56" w:rsidRDefault="00B15876" w:rsidP="00B15876">
      <w:pPr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Соликамская городская Дума РЕШИЛА:</w:t>
      </w:r>
    </w:p>
    <w:p w:rsidR="00B15876" w:rsidRPr="00525E56" w:rsidRDefault="00B15876" w:rsidP="00B15876">
      <w:pPr>
        <w:autoSpaceDE w:val="0"/>
        <w:autoSpaceDN w:val="0"/>
        <w:adjustRightInd w:val="0"/>
        <w:ind w:firstLine="709"/>
        <w:rPr>
          <w:rFonts w:ascii="Segoe UI" w:eastAsia="Calibri" w:hAnsi="Segoe UI" w:cs="Segoe UI"/>
          <w:b/>
          <w:sz w:val="28"/>
          <w:szCs w:val="28"/>
          <w:lang w:eastAsia="en-US"/>
        </w:rPr>
      </w:pP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1. Внести в решение Соликамской городской Думы от 18.12.2017 № 231            «О бюджете Соликамского городского округа на 2018 год и плановый период 2019 и 2020 годов» отдельные изменения:</w:t>
      </w: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1.1. Пункт 1 изложить в следующей редакции:</w:t>
      </w:r>
    </w:p>
    <w:p w:rsidR="00B15876" w:rsidRPr="00B15876" w:rsidRDefault="00B15876" w:rsidP="00B158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 xml:space="preserve">«1. Утвердить основные характеристики бюджета Соликамского городского округа на 2018 год:  </w:t>
      </w:r>
    </w:p>
    <w:p w:rsidR="00B15876" w:rsidRPr="007A3F9D" w:rsidRDefault="00B15876" w:rsidP="00B158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1)</w:t>
      </w:r>
      <w:r w:rsidRPr="00B15876">
        <w:rPr>
          <w:sz w:val="28"/>
          <w:szCs w:val="28"/>
        </w:rPr>
        <w:tab/>
      </w:r>
      <w:r w:rsidRPr="007A3F9D">
        <w:rPr>
          <w:sz w:val="28"/>
          <w:szCs w:val="28"/>
        </w:rPr>
        <w:t>прогнозируемый общий объем доходов бюджета в сумме 2</w:t>
      </w:r>
      <w:r w:rsidRPr="007A3F9D">
        <w:rPr>
          <w:sz w:val="28"/>
          <w:szCs w:val="28"/>
          <w:lang w:val="en-US"/>
        </w:rPr>
        <w:t> </w:t>
      </w:r>
      <w:r w:rsidRPr="007A3F9D">
        <w:rPr>
          <w:sz w:val="28"/>
          <w:szCs w:val="28"/>
        </w:rPr>
        <w:t xml:space="preserve">240 352,9 тыс. руб. </w:t>
      </w:r>
    </w:p>
    <w:p w:rsidR="00B15876" w:rsidRPr="007A3F9D" w:rsidRDefault="00B15876" w:rsidP="00B158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3F9D">
        <w:rPr>
          <w:sz w:val="28"/>
          <w:szCs w:val="28"/>
        </w:rPr>
        <w:t>2)</w:t>
      </w:r>
      <w:r w:rsidRPr="007A3F9D">
        <w:rPr>
          <w:sz w:val="28"/>
          <w:szCs w:val="28"/>
        </w:rPr>
        <w:tab/>
        <w:t xml:space="preserve">общий объем расходов бюджета в сумме 2 449 828,0 тыс. руб.; </w:t>
      </w:r>
    </w:p>
    <w:p w:rsidR="00B15876" w:rsidRPr="007A3F9D" w:rsidRDefault="00B15876" w:rsidP="00B158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3F9D">
        <w:rPr>
          <w:sz w:val="28"/>
          <w:szCs w:val="28"/>
        </w:rPr>
        <w:t>3)</w:t>
      </w:r>
      <w:r w:rsidRPr="007A3F9D">
        <w:rPr>
          <w:sz w:val="28"/>
          <w:szCs w:val="28"/>
        </w:rPr>
        <w:tab/>
        <w:t>дефицит бюджета в сумме 209 475,1 тыс. руб.».</w:t>
      </w: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1.2. В пункте 2 подпункт 2 изложить в следующей редакции:</w:t>
      </w:r>
    </w:p>
    <w:p w:rsidR="00B15876" w:rsidRPr="00B15876" w:rsidRDefault="00B15876" w:rsidP="00B158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15876">
        <w:rPr>
          <w:sz w:val="28"/>
          <w:szCs w:val="28"/>
          <w:lang w:eastAsia="en-US"/>
        </w:rPr>
        <w:t>«</w:t>
      </w:r>
      <w:r w:rsidRPr="00B15876">
        <w:rPr>
          <w:sz w:val="28"/>
          <w:szCs w:val="28"/>
        </w:rPr>
        <w:t xml:space="preserve">2) общий объем расходов бюджета на 2019 год в сумме </w:t>
      </w:r>
      <w:r w:rsidRPr="00B15876">
        <w:rPr>
          <w:sz w:val="28"/>
          <w:szCs w:val="28"/>
          <w:lang w:eastAsia="en-US"/>
        </w:rPr>
        <w:t>2</w:t>
      </w:r>
      <w:r w:rsidRPr="00B15876">
        <w:rPr>
          <w:sz w:val="28"/>
          <w:szCs w:val="28"/>
          <w:lang w:val="en-US" w:eastAsia="en-US"/>
        </w:rPr>
        <w:t> </w:t>
      </w:r>
      <w:r w:rsidRPr="00B15876">
        <w:rPr>
          <w:sz w:val="28"/>
          <w:szCs w:val="28"/>
          <w:lang w:eastAsia="en-US"/>
        </w:rPr>
        <w:t>010</w:t>
      </w:r>
      <w:r w:rsidRPr="00B15876">
        <w:rPr>
          <w:sz w:val="28"/>
          <w:szCs w:val="28"/>
          <w:lang w:val="en-US" w:eastAsia="en-US"/>
        </w:rPr>
        <w:t> </w:t>
      </w:r>
      <w:r w:rsidRPr="00B15876">
        <w:rPr>
          <w:sz w:val="28"/>
          <w:szCs w:val="28"/>
          <w:lang w:eastAsia="en-US"/>
        </w:rPr>
        <w:t>568,2</w:t>
      </w:r>
      <w:r w:rsidRPr="00B15876">
        <w:rPr>
          <w:szCs w:val="28"/>
          <w:lang w:eastAsia="en-US"/>
        </w:rPr>
        <w:t xml:space="preserve"> </w:t>
      </w:r>
      <w:r w:rsidRPr="00B15876">
        <w:rPr>
          <w:sz w:val="28"/>
          <w:szCs w:val="28"/>
        </w:rPr>
        <w:t xml:space="preserve">тыс. руб., в том числе общий объем условно утверждаемых расходов в сумме </w:t>
      </w:r>
      <w:r w:rsidRPr="00B15876">
        <w:rPr>
          <w:sz w:val="28"/>
          <w:szCs w:val="28"/>
          <w:u w:val="single"/>
        </w:rPr>
        <w:t>28 452,3</w:t>
      </w:r>
      <w:r w:rsidRPr="00B15876">
        <w:rPr>
          <w:sz w:val="28"/>
          <w:szCs w:val="28"/>
        </w:rPr>
        <w:t xml:space="preserve"> тыс. руб., и на 2020 год в сумме </w:t>
      </w:r>
      <w:r w:rsidRPr="00B15876">
        <w:rPr>
          <w:sz w:val="28"/>
          <w:szCs w:val="28"/>
          <w:lang w:eastAsia="en-US"/>
        </w:rPr>
        <w:t>2</w:t>
      </w:r>
      <w:r w:rsidRPr="00B15876">
        <w:rPr>
          <w:sz w:val="28"/>
          <w:szCs w:val="28"/>
          <w:lang w:val="en-US" w:eastAsia="en-US"/>
        </w:rPr>
        <w:t> </w:t>
      </w:r>
      <w:r w:rsidRPr="00B15876">
        <w:rPr>
          <w:sz w:val="28"/>
          <w:szCs w:val="28"/>
          <w:lang w:eastAsia="en-US"/>
        </w:rPr>
        <w:t>037</w:t>
      </w:r>
      <w:r w:rsidRPr="00B15876">
        <w:rPr>
          <w:sz w:val="28"/>
          <w:szCs w:val="28"/>
          <w:lang w:val="en-US" w:eastAsia="en-US"/>
        </w:rPr>
        <w:t> </w:t>
      </w:r>
      <w:r w:rsidRPr="00B15876">
        <w:rPr>
          <w:sz w:val="28"/>
          <w:szCs w:val="28"/>
          <w:lang w:eastAsia="en-US"/>
        </w:rPr>
        <w:t>095,5</w:t>
      </w:r>
      <w:r w:rsidRPr="00B15876">
        <w:rPr>
          <w:szCs w:val="28"/>
          <w:lang w:eastAsia="en-US"/>
        </w:rPr>
        <w:t xml:space="preserve"> </w:t>
      </w:r>
      <w:r w:rsidRPr="00B15876">
        <w:rPr>
          <w:sz w:val="28"/>
          <w:szCs w:val="28"/>
        </w:rPr>
        <w:t>тыс. руб., в том числе общий объем условно утверждаемых расходов в сумме 54 500,0 тыс. руб.;».</w:t>
      </w:r>
      <w:proofErr w:type="gramEnd"/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 xml:space="preserve">1.3. В таблице в приложении 1 к решению Соликамской городской Думы от 18.12.2017 № 231 «Распределение доходов бюджета по кодам поступлений в бюджет (группам, подгруппам, статьям, подстатьям и элементам </w:t>
      </w:r>
      <w:r w:rsidRPr="00B15876">
        <w:rPr>
          <w:sz w:val="28"/>
          <w:szCs w:val="28"/>
        </w:rPr>
        <w:lastRenderedPageBreak/>
        <w:t xml:space="preserve">классификации доходов бюджета) на 2018 год» учесть </w:t>
      </w:r>
      <w:r w:rsidRPr="00B15876">
        <w:rPr>
          <w:bCs/>
          <w:sz w:val="28"/>
          <w:szCs w:val="28"/>
          <w:lang w:eastAsia="en-US"/>
        </w:rPr>
        <w:t xml:space="preserve">отдельные изменения </w:t>
      </w:r>
      <w:r w:rsidRPr="00B15876">
        <w:rPr>
          <w:sz w:val="28"/>
          <w:szCs w:val="28"/>
        </w:rPr>
        <w:t>согласно приложению 1 к настоящему решению.</w:t>
      </w: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 xml:space="preserve">1.4. В таблице в приложении 4 к решению Соликамской городской Думы от 18.12.2017 № 231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B15876">
        <w:rPr>
          <w:sz w:val="28"/>
          <w:szCs w:val="28"/>
        </w:rPr>
        <w:t>видов расходов классификации расходов бюджета</w:t>
      </w:r>
      <w:proofErr w:type="gramEnd"/>
      <w:r w:rsidRPr="00B15876">
        <w:rPr>
          <w:sz w:val="28"/>
          <w:szCs w:val="28"/>
        </w:rPr>
        <w:t xml:space="preserve"> на 2018 год» учесть отдельные изменения согласно приложению 2 к настоящему решению.</w:t>
      </w:r>
    </w:p>
    <w:p w:rsidR="00B15876" w:rsidRPr="00B15876" w:rsidRDefault="00B15876" w:rsidP="00B15876">
      <w:pPr>
        <w:ind w:firstLine="709"/>
        <w:jc w:val="both"/>
        <w:rPr>
          <w:bCs/>
          <w:sz w:val="28"/>
          <w:szCs w:val="28"/>
          <w:lang w:eastAsia="en-US"/>
        </w:rPr>
      </w:pPr>
      <w:r w:rsidRPr="00B15876">
        <w:rPr>
          <w:sz w:val="28"/>
          <w:szCs w:val="28"/>
        </w:rPr>
        <w:t>1.5. В таблице в приложении 5 к решению Соликамской городской Думы от 18.12.2017 № 231 «Р</w:t>
      </w:r>
      <w:r w:rsidRPr="00B15876">
        <w:rPr>
          <w:bCs/>
          <w:sz w:val="28"/>
          <w:szCs w:val="28"/>
          <w:lang w:eastAsia="en-US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B15876">
        <w:rPr>
          <w:bCs/>
          <w:sz w:val="28"/>
          <w:szCs w:val="28"/>
          <w:lang w:eastAsia="en-US"/>
        </w:rPr>
        <w:t>видов расходов классификации расходов бюджета</w:t>
      </w:r>
      <w:proofErr w:type="gramEnd"/>
      <w:r w:rsidRPr="00B15876">
        <w:rPr>
          <w:bCs/>
          <w:sz w:val="28"/>
          <w:szCs w:val="28"/>
          <w:lang w:eastAsia="en-US"/>
        </w:rPr>
        <w:t xml:space="preserve"> на 2019 - 2020 годы учесть отдельные изменения согласно приложению 3 к настоящему решению.</w:t>
      </w: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1.6. В таблице в приложении 6 к решению Соликамской городской Думы от 18.12.2017 № 231 «Ведомственная структура расходов на 2018 год» учесть отдельные изменения согласно приложению 4 к настоящему решению.</w:t>
      </w: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1.7. В таблице в приложении 7 к решению Соликамской городской Думы от 18.12.2017 № 231 «В</w:t>
      </w:r>
      <w:r w:rsidRPr="00B15876">
        <w:rPr>
          <w:bCs/>
          <w:sz w:val="28"/>
          <w:szCs w:val="28"/>
          <w:lang w:eastAsia="en-US"/>
        </w:rPr>
        <w:t xml:space="preserve">едомственная структура расходов на 2019 - 2020 годы» </w:t>
      </w:r>
      <w:r w:rsidRPr="00B15876">
        <w:rPr>
          <w:sz w:val="28"/>
          <w:szCs w:val="28"/>
        </w:rPr>
        <w:t>учесть отдельные изменения согласно приложению 5 к настоящему решению.</w:t>
      </w: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1.8. Пункт 8 изложить в следующей редакции:</w:t>
      </w:r>
    </w:p>
    <w:p w:rsidR="00B15876" w:rsidRPr="00B15876" w:rsidRDefault="00B15876" w:rsidP="00B15876">
      <w:pPr>
        <w:pStyle w:val="afff4"/>
        <w:tabs>
          <w:tab w:val="left" w:pos="1036"/>
        </w:tabs>
        <w:autoSpaceDE w:val="0"/>
        <w:autoSpaceDN w:val="0"/>
        <w:adjustRightInd w:val="0"/>
        <w:rPr>
          <w:szCs w:val="28"/>
        </w:rPr>
      </w:pPr>
      <w:r w:rsidRPr="00B15876">
        <w:rPr>
          <w:szCs w:val="28"/>
        </w:rPr>
        <w:t xml:space="preserve">«8. Установить источники внутреннего финансирования дефицита бюджета Соликамского городского округа на 2018 год в сумме </w:t>
      </w:r>
      <w:r w:rsidRPr="00B15876">
        <w:rPr>
          <w:szCs w:val="28"/>
          <w:u w:val="single"/>
        </w:rPr>
        <w:t>209 475,1</w:t>
      </w:r>
      <w:r w:rsidRPr="00B15876">
        <w:rPr>
          <w:szCs w:val="28"/>
        </w:rPr>
        <w:t xml:space="preserve"> тыс. руб. согласно приложению 8 к настоящему решению</w:t>
      </w:r>
      <w:proofErr w:type="gramStart"/>
      <w:r w:rsidRPr="00B15876">
        <w:rPr>
          <w:szCs w:val="28"/>
        </w:rPr>
        <w:t>.».</w:t>
      </w:r>
      <w:proofErr w:type="gramEnd"/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1.9. Таблицу в приложении 8 к решению Соликамской городской Думы от 18.12.2017 № 231 «Источники внутреннего финансирования дефицита бюджета Соликамского городского округа на 2018 год» изложить согласно приложению 6 к настоящему решению.</w:t>
      </w: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1.10. Пункт 9 изложить в следующей редакции:</w:t>
      </w:r>
    </w:p>
    <w:p w:rsidR="00B15876" w:rsidRPr="007A3F9D" w:rsidRDefault="00B15876" w:rsidP="00B15876">
      <w:pPr>
        <w:pStyle w:val="afff4"/>
        <w:autoSpaceDE w:val="0"/>
        <w:autoSpaceDN w:val="0"/>
        <w:adjustRightInd w:val="0"/>
        <w:rPr>
          <w:i/>
          <w:szCs w:val="28"/>
        </w:rPr>
      </w:pPr>
      <w:r w:rsidRPr="00B15876">
        <w:rPr>
          <w:szCs w:val="28"/>
        </w:rPr>
        <w:t xml:space="preserve">«9. Утвердить общий объем бюджетных ассигнований, направляемых на исполнение публичных нормативных обязательств, на 2018 год в сумме </w:t>
      </w:r>
      <w:r w:rsidRPr="007A3F9D">
        <w:rPr>
          <w:szCs w:val="28"/>
        </w:rPr>
        <w:t>17 008,6 тыс. руб., на 2019 год в сумме 16 724,7 тыс. руб., на 2020 год в сумме 16 605,4 тыс. руб.».</w:t>
      </w:r>
    </w:p>
    <w:p w:rsidR="00B15876" w:rsidRPr="007A3F9D" w:rsidRDefault="00B15876" w:rsidP="00B15876">
      <w:pPr>
        <w:ind w:firstLine="709"/>
        <w:jc w:val="both"/>
        <w:rPr>
          <w:sz w:val="28"/>
          <w:szCs w:val="28"/>
        </w:rPr>
      </w:pPr>
      <w:r w:rsidRPr="007A3F9D">
        <w:rPr>
          <w:sz w:val="28"/>
          <w:szCs w:val="28"/>
        </w:rPr>
        <w:t>1.11. Пункт 10 изложить в следующей редакции:</w:t>
      </w:r>
    </w:p>
    <w:p w:rsidR="00B15876" w:rsidRPr="007A3F9D" w:rsidRDefault="00B15876" w:rsidP="00B15876">
      <w:pPr>
        <w:ind w:firstLine="709"/>
        <w:jc w:val="both"/>
        <w:rPr>
          <w:sz w:val="28"/>
          <w:szCs w:val="28"/>
        </w:rPr>
      </w:pPr>
      <w:r w:rsidRPr="007A3F9D">
        <w:rPr>
          <w:sz w:val="28"/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2018 год в сумме 248 946,4 тыс. руб.». </w:t>
      </w:r>
    </w:p>
    <w:p w:rsidR="00B15876" w:rsidRPr="007A3F9D" w:rsidRDefault="00B15876" w:rsidP="00B15876">
      <w:pPr>
        <w:ind w:firstLine="709"/>
        <w:jc w:val="both"/>
        <w:rPr>
          <w:sz w:val="28"/>
          <w:szCs w:val="28"/>
        </w:rPr>
      </w:pPr>
      <w:r w:rsidRPr="007A3F9D">
        <w:rPr>
          <w:sz w:val="28"/>
          <w:szCs w:val="28"/>
        </w:rPr>
        <w:t>1.12. Пункт 11 изложить в следующей редакции:</w:t>
      </w: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7A3F9D">
        <w:rPr>
          <w:sz w:val="28"/>
          <w:szCs w:val="28"/>
        </w:rPr>
        <w:t xml:space="preserve">«11. Утвердить объемы бюджетных ассигнований муниципального дорожного фонда Соликамского городского округа на 2019 год в сумме                 158 225,0 </w:t>
      </w:r>
      <w:proofErr w:type="spellStart"/>
      <w:r w:rsidRPr="007A3F9D">
        <w:rPr>
          <w:sz w:val="28"/>
          <w:szCs w:val="28"/>
        </w:rPr>
        <w:t>тыс</w:t>
      </w:r>
      <w:proofErr w:type="gramStart"/>
      <w:r w:rsidRPr="00B15876">
        <w:rPr>
          <w:sz w:val="28"/>
          <w:szCs w:val="28"/>
        </w:rPr>
        <w:t>.р</w:t>
      </w:r>
      <w:proofErr w:type="gramEnd"/>
      <w:r w:rsidRPr="00B15876">
        <w:rPr>
          <w:sz w:val="28"/>
          <w:szCs w:val="28"/>
        </w:rPr>
        <w:t>уб</w:t>
      </w:r>
      <w:proofErr w:type="spellEnd"/>
      <w:r w:rsidRPr="00B15876">
        <w:rPr>
          <w:sz w:val="28"/>
          <w:szCs w:val="28"/>
        </w:rPr>
        <w:t>; на 2020 год в сумме 184 620,0 тыс.руб.».</w:t>
      </w: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1.13. Пункт 12 изложить в следующей редакции:</w:t>
      </w: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lastRenderedPageBreak/>
        <w:t xml:space="preserve">«12. Утвердить объем межбюджетных трансфертов, получаемых из других бюджетов бюджетной системы Российской Федерации, на 2018 год в сумме </w:t>
      </w:r>
      <w:r w:rsidRPr="007A3F9D">
        <w:rPr>
          <w:sz w:val="28"/>
          <w:szCs w:val="28"/>
        </w:rPr>
        <w:t xml:space="preserve">1 235 632,2 </w:t>
      </w:r>
      <w:r w:rsidRPr="00B15876">
        <w:rPr>
          <w:sz w:val="28"/>
          <w:szCs w:val="28"/>
        </w:rPr>
        <w:t>тыс. руб., на 2019 год в сумме 996 670,9 тыс. руб., на 2020 год в сумме 987 371,6 тыс. руб.».</w:t>
      </w:r>
    </w:p>
    <w:p w:rsidR="00B15876" w:rsidRPr="00B15876" w:rsidRDefault="00B15876" w:rsidP="00B15876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1.14. Таблицу в приложении 9 к решению Соликамской городской Думы от 18.12.2017 № 231 «Р</w:t>
      </w:r>
      <w:r w:rsidRPr="00B15876">
        <w:rPr>
          <w:bCs/>
          <w:sz w:val="28"/>
          <w:szCs w:val="28"/>
          <w:lang w:eastAsia="en-US"/>
        </w:rPr>
        <w:t>аспределение общего объема межбюджетных трансфертов, получаемых в бюджет Соликамского городского округа, на 2018 год» изложить согласно приложению 7 к настоящему решению.</w:t>
      </w:r>
    </w:p>
    <w:p w:rsidR="006C30DA" w:rsidRPr="00B15876" w:rsidRDefault="006C30DA" w:rsidP="006C30DA">
      <w:pPr>
        <w:ind w:firstLine="709"/>
        <w:jc w:val="both"/>
        <w:rPr>
          <w:sz w:val="28"/>
          <w:szCs w:val="28"/>
        </w:rPr>
      </w:pPr>
      <w:r w:rsidRPr="00B15876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</w:p>
    <w:p w:rsidR="006C30DA" w:rsidRPr="008546B5" w:rsidRDefault="006C30DA" w:rsidP="006C30DA">
      <w:pPr>
        <w:ind w:firstLine="709"/>
        <w:jc w:val="both"/>
        <w:rPr>
          <w:sz w:val="28"/>
          <w:szCs w:val="28"/>
        </w:rPr>
      </w:pPr>
    </w:p>
    <w:p w:rsidR="006C30DA" w:rsidRDefault="006C30DA" w:rsidP="006C30D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6C30DA" w:rsidRDefault="006C30DA" w:rsidP="006C30DA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6C30DA" w:rsidRDefault="006C30DA" w:rsidP="006C30DA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А.Н.Федотов  </w:t>
      </w:r>
    </w:p>
    <w:p w:rsidR="009D7D3B" w:rsidRPr="006C30DA" w:rsidRDefault="006C30DA" w:rsidP="00423FE4">
      <w:pPr>
        <w:spacing w:line="240" w:lineRule="exact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</w:t>
      </w:r>
    </w:p>
    <w:sectPr w:rsidR="009D7D3B" w:rsidRPr="006C30DA" w:rsidSect="006C30DA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3E6" w:rsidRDefault="007323E6" w:rsidP="00164BB9">
      <w:r>
        <w:separator/>
      </w:r>
    </w:p>
  </w:endnote>
  <w:endnote w:type="continuationSeparator" w:id="0">
    <w:p w:rsidR="007323E6" w:rsidRDefault="007323E6" w:rsidP="0016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69A" w:rsidRDefault="00C1269A">
    <w:pPr>
      <w:pStyle w:val="af"/>
    </w:pPr>
  </w:p>
  <w:p w:rsidR="00C1269A" w:rsidRDefault="00C1269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3E6" w:rsidRDefault="007323E6" w:rsidP="00164BB9">
      <w:r>
        <w:separator/>
      </w:r>
    </w:p>
  </w:footnote>
  <w:footnote w:type="continuationSeparator" w:id="0">
    <w:p w:rsidR="007323E6" w:rsidRDefault="007323E6" w:rsidP="00164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4905"/>
    <w:multiLevelType w:val="hybridMultilevel"/>
    <w:tmpl w:val="4B2064AA"/>
    <w:lvl w:ilvl="0" w:tplc="464E910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70C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05583C"/>
    <w:multiLevelType w:val="hybridMultilevel"/>
    <w:tmpl w:val="4C549762"/>
    <w:lvl w:ilvl="0" w:tplc="250A33F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723131"/>
    <w:multiLevelType w:val="multilevel"/>
    <w:tmpl w:val="A7D4E1E8"/>
    <w:lvl w:ilvl="0">
      <w:start w:val="1"/>
      <w:numFmt w:val="decimal"/>
      <w:lvlText w:val="%1."/>
      <w:lvlJc w:val="left"/>
      <w:pPr>
        <w:ind w:left="815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85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5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8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88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2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5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5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957" w:hanging="2160"/>
      </w:pPr>
      <w:rPr>
        <w:rFonts w:cs="Times New Roman" w:hint="default"/>
      </w:rPr>
    </w:lvl>
  </w:abstractNum>
  <w:abstractNum w:abstractNumId="3">
    <w:nsid w:val="0A162F50"/>
    <w:multiLevelType w:val="hybridMultilevel"/>
    <w:tmpl w:val="9F7A7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E7CB5"/>
    <w:multiLevelType w:val="hybridMultilevel"/>
    <w:tmpl w:val="E24E7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76DFE"/>
    <w:multiLevelType w:val="hybridMultilevel"/>
    <w:tmpl w:val="0AEC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AB1EE9"/>
    <w:multiLevelType w:val="hybridMultilevel"/>
    <w:tmpl w:val="1D689E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EE5990"/>
    <w:multiLevelType w:val="hybridMultilevel"/>
    <w:tmpl w:val="BECE832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8">
    <w:nsid w:val="14F11D59"/>
    <w:multiLevelType w:val="hybridMultilevel"/>
    <w:tmpl w:val="543AAC6E"/>
    <w:lvl w:ilvl="0" w:tplc="F1CCD030">
      <w:start w:val="8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6F26CE1"/>
    <w:multiLevelType w:val="hybridMultilevel"/>
    <w:tmpl w:val="53F8E62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260BDB"/>
    <w:multiLevelType w:val="hybridMultilevel"/>
    <w:tmpl w:val="26365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16CE6"/>
    <w:multiLevelType w:val="hybridMultilevel"/>
    <w:tmpl w:val="853E3A26"/>
    <w:lvl w:ilvl="0" w:tplc="13ECB50E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B379D"/>
    <w:multiLevelType w:val="hybridMultilevel"/>
    <w:tmpl w:val="935497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CEB164C"/>
    <w:multiLevelType w:val="hybridMultilevel"/>
    <w:tmpl w:val="417A51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0FB6FC0"/>
    <w:multiLevelType w:val="hybridMultilevel"/>
    <w:tmpl w:val="B8E6F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212B7A"/>
    <w:multiLevelType w:val="hybridMultilevel"/>
    <w:tmpl w:val="B65691DC"/>
    <w:lvl w:ilvl="0" w:tplc="C6B8F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8AF799C"/>
    <w:multiLevelType w:val="hybridMultilevel"/>
    <w:tmpl w:val="3F60DB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A71E4F"/>
    <w:multiLevelType w:val="multilevel"/>
    <w:tmpl w:val="CF6853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521094"/>
    <w:multiLevelType w:val="multilevel"/>
    <w:tmpl w:val="4E0218F2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4280" w:hanging="144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5776" w:hanging="1800"/>
      </w:pPr>
    </w:lvl>
    <w:lvl w:ilvl="8">
      <w:start w:val="1"/>
      <w:numFmt w:val="decimal"/>
      <w:lvlText w:val="%1.%2.%3.%4.%5.%6.%7.%8.%9."/>
      <w:lvlJc w:val="left"/>
      <w:pPr>
        <w:ind w:left="6704" w:hanging="2160"/>
      </w:pPr>
    </w:lvl>
  </w:abstractNum>
  <w:abstractNum w:abstractNumId="19">
    <w:nsid w:val="2CE219C0"/>
    <w:multiLevelType w:val="multilevel"/>
    <w:tmpl w:val="C2EA4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D281016"/>
    <w:multiLevelType w:val="multilevel"/>
    <w:tmpl w:val="8F52E0B8"/>
    <w:lvl w:ilvl="0">
      <w:start w:val="5"/>
      <w:numFmt w:val="decimal"/>
      <w:lvlText w:val="%1."/>
      <w:lvlJc w:val="left"/>
      <w:pPr>
        <w:ind w:left="8866" w:hanging="360"/>
      </w:pPr>
    </w:lvl>
    <w:lvl w:ilvl="1">
      <w:start w:val="1"/>
      <w:numFmt w:val="decimal"/>
      <w:isLgl/>
      <w:lvlText w:val="%1.%2."/>
      <w:lvlJc w:val="left"/>
      <w:pPr>
        <w:ind w:left="2497" w:hanging="720"/>
      </w:pPr>
    </w:lvl>
    <w:lvl w:ilvl="2">
      <w:start w:val="2"/>
      <w:numFmt w:val="decimal"/>
      <w:isLgl/>
      <w:lvlText w:val="%1.%2.%3."/>
      <w:lvlJc w:val="left"/>
      <w:pPr>
        <w:ind w:left="2497" w:hanging="720"/>
      </w:pPr>
    </w:lvl>
    <w:lvl w:ilvl="3">
      <w:start w:val="1"/>
      <w:numFmt w:val="decimal"/>
      <w:isLgl/>
      <w:lvlText w:val="%1.%2.%3.%4."/>
      <w:lvlJc w:val="left"/>
      <w:pPr>
        <w:ind w:left="2857" w:hanging="1080"/>
      </w:pPr>
    </w:lvl>
    <w:lvl w:ilvl="4">
      <w:start w:val="1"/>
      <w:numFmt w:val="decimal"/>
      <w:isLgl/>
      <w:lvlText w:val="%1.%2.%3.%4.%5."/>
      <w:lvlJc w:val="left"/>
      <w:pPr>
        <w:ind w:left="2857" w:hanging="1080"/>
      </w:pPr>
    </w:lvl>
    <w:lvl w:ilvl="5">
      <w:start w:val="1"/>
      <w:numFmt w:val="decimal"/>
      <w:isLgl/>
      <w:lvlText w:val="%1.%2.%3.%4.%5.%6."/>
      <w:lvlJc w:val="left"/>
      <w:pPr>
        <w:ind w:left="3217" w:hanging="1440"/>
      </w:pPr>
    </w:lvl>
    <w:lvl w:ilvl="6">
      <w:start w:val="1"/>
      <w:numFmt w:val="decimal"/>
      <w:isLgl/>
      <w:lvlText w:val="%1.%2.%3.%4.%5.%6.%7."/>
      <w:lvlJc w:val="left"/>
      <w:pPr>
        <w:ind w:left="3577" w:hanging="1800"/>
      </w:pPr>
    </w:lvl>
    <w:lvl w:ilvl="7">
      <w:start w:val="1"/>
      <w:numFmt w:val="decimal"/>
      <w:isLgl/>
      <w:lvlText w:val="%1.%2.%3.%4.%5.%6.%7.%8."/>
      <w:lvlJc w:val="left"/>
      <w:pPr>
        <w:ind w:left="3577" w:hanging="1800"/>
      </w:pPr>
    </w:lvl>
    <w:lvl w:ilvl="8">
      <w:start w:val="1"/>
      <w:numFmt w:val="decimal"/>
      <w:isLgl/>
      <w:lvlText w:val="%1.%2.%3.%4.%5.%6.%7.%8.%9."/>
      <w:lvlJc w:val="left"/>
      <w:pPr>
        <w:ind w:left="3937" w:hanging="2160"/>
      </w:pPr>
    </w:lvl>
  </w:abstractNum>
  <w:abstractNum w:abstractNumId="21">
    <w:nsid w:val="3073778E"/>
    <w:multiLevelType w:val="hybridMultilevel"/>
    <w:tmpl w:val="B7EC64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5B50D18"/>
    <w:multiLevelType w:val="hybridMultilevel"/>
    <w:tmpl w:val="E9AAB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2C3C3A"/>
    <w:multiLevelType w:val="hybridMultilevel"/>
    <w:tmpl w:val="690A2886"/>
    <w:lvl w:ilvl="0" w:tplc="972034A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921749E"/>
    <w:multiLevelType w:val="multilevel"/>
    <w:tmpl w:val="619E6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9274294"/>
    <w:multiLevelType w:val="hybridMultilevel"/>
    <w:tmpl w:val="B0261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E67A13"/>
    <w:multiLevelType w:val="multilevel"/>
    <w:tmpl w:val="58A41A14"/>
    <w:lvl w:ilvl="0">
      <w:start w:val="1"/>
      <w:numFmt w:val="decimal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cs="Times New Roman" w:hint="default"/>
      </w:rPr>
    </w:lvl>
  </w:abstractNum>
  <w:abstractNum w:abstractNumId="27">
    <w:nsid w:val="3D71617C"/>
    <w:multiLevelType w:val="hybridMultilevel"/>
    <w:tmpl w:val="3946B5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6027455"/>
    <w:multiLevelType w:val="hybridMultilevel"/>
    <w:tmpl w:val="C1460BFC"/>
    <w:lvl w:ilvl="0" w:tplc="BF14F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4A6D6CF3"/>
    <w:multiLevelType w:val="multilevel"/>
    <w:tmpl w:val="0F1C0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D0A4444"/>
    <w:multiLevelType w:val="hybridMultilevel"/>
    <w:tmpl w:val="6A720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B0204B"/>
    <w:multiLevelType w:val="hybridMultilevel"/>
    <w:tmpl w:val="EEA2744E"/>
    <w:lvl w:ilvl="0" w:tplc="47145C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045642"/>
    <w:multiLevelType w:val="multilevel"/>
    <w:tmpl w:val="FBA21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52316867"/>
    <w:multiLevelType w:val="multilevel"/>
    <w:tmpl w:val="CDD62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4">
    <w:nsid w:val="566953D2"/>
    <w:multiLevelType w:val="hybridMultilevel"/>
    <w:tmpl w:val="63A64A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7BD3FCC"/>
    <w:multiLevelType w:val="hybridMultilevel"/>
    <w:tmpl w:val="8F0652D8"/>
    <w:lvl w:ilvl="0" w:tplc="DB8629BC">
      <w:start w:val="6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6">
    <w:nsid w:val="5A0422D7"/>
    <w:multiLevelType w:val="hybridMultilevel"/>
    <w:tmpl w:val="7AAEE3D2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7">
    <w:nsid w:val="5F017637"/>
    <w:multiLevelType w:val="multilevel"/>
    <w:tmpl w:val="3CD08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4C310E"/>
    <w:multiLevelType w:val="multilevel"/>
    <w:tmpl w:val="56DA7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E56268D"/>
    <w:multiLevelType w:val="hybridMultilevel"/>
    <w:tmpl w:val="5AC6F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83084D"/>
    <w:multiLevelType w:val="hybridMultilevel"/>
    <w:tmpl w:val="93E2C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611262"/>
    <w:multiLevelType w:val="hybridMultilevel"/>
    <w:tmpl w:val="D898C4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A5605D4"/>
    <w:multiLevelType w:val="hybridMultilevel"/>
    <w:tmpl w:val="EC24C4AA"/>
    <w:lvl w:ilvl="0" w:tplc="A85A3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19"/>
  </w:num>
  <w:num w:numId="5">
    <w:abstractNumId w:val="7"/>
  </w:num>
  <w:num w:numId="6">
    <w:abstractNumId w:val="11"/>
  </w:num>
  <w:num w:numId="7">
    <w:abstractNumId w:val="42"/>
  </w:num>
  <w:num w:numId="8">
    <w:abstractNumId w:val="10"/>
  </w:num>
  <w:num w:numId="9">
    <w:abstractNumId w:val="25"/>
  </w:num>
  <w:num w:numId="10">
    <w:abstractNumId w:val="30"/>
  </w:num>
  <w:num w:numId="11">
    <w:abstractNumId w:val="4"/>
  </w:num>
  <w:num w:numId="12">
    <w:abstractNumId w:val="40"/>
  </w:num>
  <w:num w:numId="13">
    <w:abstractNumId w:val="27"/>
  </w:num>
  <w:num w:numId="14">
    <w:abstractNumId w:val="0"/>
  </w:num>
  <w:num w:numId="15">
    <w:abstractNumId w:val="13"/>
  </w:num>
  <w:num w:numId="16">
    <w:abstractNumId w:val="41"/>
  </w:num>
  <w:num w:numId="17">
    <w:abstractNumId w:val="12"/>
  </w:num>
  <w:num w:numId="18">
    <w:abstractNumId w:val="16"/>
  </w:num>
  <w:num w:numId="19">
    <w:abstractNumId w:val="21"/>
  </w:num>
  <w:num w:numId="20">
    <w:abstractNumId w:val="36"/>
  </w:num>
  <w:num w:numId="21">
    <w:abstractNumId w:val="22"/>
  </w:num>
  <w:num w:numId="22">
    <w:abstractNumId w:val="31"/>
  </w:num>
  <w:num w:numId="23">
    <w:abstractNumId w:val="29"/>
  </w:num>
  <w:num w:numId="24">
    <w:abstractNumId w:val="17"/>
  </w:num>
  <w:num w:numId="25">
    <w:abstractNumId w:val="38"/>
  </w:num>
  <w:num w:numId="26">
    <w:abstractNumId w:val="24"/>
  </w:num>
  <w:num w:numId="27">
    <w:abstractNumId w:val="37"/>
  </w:num>
  <w:num w:numId="28">
    <w:abstractNumId w:val="32"/>
  </w:num>
  <w:num w:numId="29">
    <w:abstractNumId w:val="9"/>
  </w:num>
  <w:num w:numId="30">
    <w:abstractNumId w:val="1"/>
  </w:num>
  <w:num w:numId="31">
    <w:abstractNumId w:val="35"/>
  </w:num>
  <w:num w:numId="32">
    <w:abstractNumId w:val="6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6"/>
  </w:num>
  <w:num w:numId="3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</w:num>
  <w:num w:numId="38">
    <w:abstractNumId w:val="28"/>
  </w:num>
  <w:num w:numId="39">
    <w:abstractNumId w:val="3"/>
  </w:num>
  <w:num w:numId="40">
    <w:abstractNumId w:val="8"/>
  </w:num>
  <w:num w:numId="41">
    <w:abstractNumId w:val="23"/>
  </w:num>
  <w:num w:numId="42">
    <w:abstractNumId w:val="15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30DA"/>
    <w:rsid w:val="000A4F20"/>
    <w:rsid w:val="001540EA"/>
    <w:rsid w:val="00164BB9"/>
    <w:rsid w:val="00243ACC"/>
    <w:rsid w:val="002A5D10"/>
    <w:rsid w:val="00423FE4"/>
    <w:rsid w:val="004F6683"/>
    <w:rsid w:val="005B0E38"/>
    <w:rsid w:val="00657506"/>
    <w:rsid w:val="00683DDA"/>
    <w:rsid w:val="006A6471"/>
    <w:rsid w:val="006C30DA"/>
    <w:rsid w:val="006E11C7"/>
    <w:rsid w:val="00706B39"/>
    <w:rsid w:val="007159E6"/>
    <w:rsid w:val="007323E6"/>
    <w:rsid w:val="007A3F9D"/>
    <w:rsid w:val="007E3929"/>
    <w:rsid w:val="009D7D3B"/>
    <w:rsid w:val="00A23F06"/>
    <w:rsid w:val="00A8469D"/>
    <w:rsid w:val="00A92C1A"/>
    <w:rsid w:val="00B030AD"/>
    <w:rsid w:val="00B15876"/>
    <w:rsid w:val="00C017D4"/>
    <w:rsid w:val="00C054C7"/>
    <w:rsid w:val="00C1269A"/>
    <w:rsid w:val="00CC74AE"/>
    <w:rsid w:val="00CF4B06"/>
    <w:rsid w:val="00D4537E"/>
    <w:rsid w:val="00D85307"/>
    <w:rsid w:val="00E92E39"/>
    <w:rsid w:val="00F1574F"/>
    <w:rsid w:val="00F526FC"/>
    <w:rsid w:val="00FD41A6"/>
    <w:rsid w:val="00FF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6C3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D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6C30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6C30DA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"/>
    <w:next w:val="a"/>
    <w:link w:val="40"/>
    <w:qFormat/>
    <w:rsid w:val="006C30DA"/>
    <w:pPr>
      <w:keepNext/>
      <w:spacing w:line="360" w:lineRule="auto"/>
      <w:ind w:firstLine="709"/>
      <w:jc w:val="both"/>
      <w:outlineLvl w:val="3"/>
    </w:pPr>
    <w:rPr>
      <w:bCs/>
      <w:i/>
      <w:szCs w:val="28"/>
    </w:rPr>
  </w:style>
  <w:style w:type="paragraph" w:styleId="5">
    <w:name w:val="heading 5"/>
    <w:basedOn w:val="a"/>
    <w:next w:val="a"/>
    <w:link w:val="50"/>
    <w:uiPriority w:val="99"/>
    <w:qFormat/>
    <w:rsid w:val="006C30DA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 w:cs="Arial"/>
      <w:b/>
      <w:bCs/>
      <w:i/>
      <w:iCs/>
      <w:sz w:val="22"/>
      <w:szCs w:val="22"/>
    </w:rPr>
  </w:style>
  <w:style w:type="paragraph" w:styleId="6">
    <w:name w:val="heading 6"/>
    <w:basedOn w:val="a"/>
    <w:next w:val="a"/>
    <w:link w:val="60"/>
    <w:qFormat/>
    <w:rsid w:val="006C30DA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C30DA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6C30DA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6C30DA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D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C30D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C30DA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sid w:val="006C30DA"/>
    <w:rPr>
      <w:rFonts w:ascii="Times New Roman" w:eastAsia="Times New Roman" w:hAnsi="Times New Roman" w:cs="Times New Roman"/>
      <w:bCs/>
      <w:i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C30DA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60">
    <w:name w:val="Заголовок 6 Знак"/>
    <w:basedOn w:val="a0"/>
    <w:link w:val="6"/>
    <w:rsid w:val="006C30DA"/>
    <w:rPr>
      <w:rFonts w:ascii="Arial" w:eastAsia="Times New Roman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C30D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C30DA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C30DA"/>
    <w:rPr>
      <w:rFonts w:ascii="Arial" w:eastAsia="Times New Roman" w:hAnsi="Arial" w:cs="Arial"/>
      <w:lang w:eastAsia="ru-RU"/>
    </w:rPr>
  </w:style>
  <w:style w:type="character" w:customStyle="1" w:styleId="ConsPlusNormal">
    <w:name w:val="ConsPlusNormal Знак"/>
    <w:link w:val="ConsPlusNormal0"/>
    <w:locked/>
    <w:rsid w:val="006C30D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6C30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6C30DA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6C30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-11">
    <w:name w:val="Цветной список - Акцент 11"/>
    <w:basedOn w:val="a"/>
    <w:uiPriority w:val="99"/>
    <w:qFormat/>
    <w:rsid w:val="006C30DA"/>
    <w:pPr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List Paragraph"/>
    <w:basedOn w:val="a"/>
    <w:link w:val="a6"/>
    <w:qFormat/>
    <w:rsid w:val="006C30DA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TOC Heading"/>
    <w:basedOn w:val="1"/>
    <w:next w:val="a"/>
    <w:uiPriority w:val="99"/>
    <w:qFormat/>
    <w:rsid w:val="006C30DA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C30DA"/>
  </w:style>
  <w:style w:type="character" w:styleId="a8">
    <w:name w:val="Hyperlink"/>
    <w:unhideWhenUsed/>
    <w:rsid w:val="006C30DA"/>
    <w:rPr>
      <w:color w:val="0000FF"/>
      <w:u w:val="single"/>
    </w:rPr>
  </w:style>
  <w:style w:type="character" w:customStyle="1" w:styleId="12">
    <w:name w:val="Просмотренная гиперссылка1"/>
    <w:uiPriority w:val="99"/>
    <w:semiHidden/>
    <w:unhideWhenUsed/>
    <w:rsid w:val="006C30DA"/>
    <w:rPr>
      <w:color w:val="800080"/>
      <w:u w:val="single"/>
    </w:rPr>
  </w:style>
  <w:style w:type="character" w:customStyle="1" w:styleId="a9">
    <w:name w:val="Обычный (веб) Знак"/>
    <w:link w:val="aa"/>
    <w:locked/>
    <w:rsid w:val="006C30DA"/>
    <w:rPr>
      <w:sz w:val="24"/>
      <w:szCs w:val="24"/>
    </w:rPr>
  </w:style>
  <w:style w:type="paragraph" w:customStyle="1" w:styleId="13">
    <w:name w:val="Обычный (веб)1"/>
    <w:basedOn w:val="a"/>
    <w:next w:val="aa"/>
    <w:uiPriority w:val="99"/>
    <w:semiHidden/>
    <w:unhideWhenUsed/>
    <w:rsid w:val="006C30DA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paragraph" w:styleId="ab">
    <w:name w:val="footnote text"/>
    <w:basedOn w:val="a"/>
    <w:link w:val="ac"/>
    <w:unhideWhenUsed/>
    <w:rsid w:val="006C30DA"/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6C30DA"/>
    <w:rPr>
      <w:rFonts w:ascii="Calibri" w:eastAsia="Calibri" w:hAnsi="Calibri" w:cs="Times New Roman"/>
      <w:sz w:val="20"/>
      <w:szCs w:val="20"/>
    </w:rPr>
  </w:style>
  <w:style w:type="paragraph" w:styleId="ad">
    <w:name w:val="header"/>
    <w:basedOn w:val="a"/>
    <w:link w:val="ae"/>
    <w:unhideWhenUsed/>
    <w:rsid w:val="006C30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6C30DA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6C30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6C30DA"/>
    <w:rPr>
      <w:rFonts w:ascii="Calibri" w:eastAsia="Calibri" w:hAnsi="Calibri" w:cs="Times New Roman"/>
    </w:rPr>
  </w:style>
  <w:style w:type="paragraph" w:styleId="af1">
    <w:name w:val="Body Text"/>
    <w:basedOn w:val="a"/>
    <w:link w:val="af2"/>
    <w:unhideWhenUsed/>
    <w:rsid w:val="006C30DA"/>
    <w:rPr>
      <w:sz w:val="28"/>
      <w:szCs w:val="20"/>
    </w:rPr>
  </w:style>
  <w:style w:type="character" w:customStyle="1" w:styleId="af2">
    <w:name w:val="Основной текст Знак"/>
    <w:basedOn w:val="a0"/>
    <w:link w:val="af1"/>
    <w:rsid w:val="006C30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List"/>
    <w:basedOn w:val="af1"/>
    <w:uiPriority w:val="99"/>
    <w:semiHidden/>
    <w:unhideWhenUsed/>
    <w:rsid w:val="006C30DA"/>
    <w:pPr>
      <w:suppressAutoHyphens/>
    </w:pPr>
    <w:rPr>
      <w:rFonts w:ascii="Arial" w:hAnsi="Arial" w:cs="Tahoma"/>
      <w:sz w:val="24"/>
      <w:lang w:eastAsia="ar-SA"/>
    </w:rPr>
  </w:style>
  <w:style w:type="paragraph" w:styleId="af4">
    <w:name w:val="Title"/>
    <w:basedOn w:val="a"/>
    <w:link w:val="af5"/>
    <w:qFormat/>
    <w:rsid w:val="006C30DA"/>
    <w:pPr>
      <w:jc w:val="center"/>
    </w:pPr>
    <w:rPr>
      <w:szCs w:val="20"/>
      <w:u w:val="single"/>
    </w:rPr>
  </w:style>
  <w:style w:type="character" w:customStyle="1" w:styleId="af5">
    <w:name w:val="Название Знак"/>
    <w:basedOn w:val="a0"/>
    <w:link w:val="af4"/>
    <w:rsid w:val="006C30DA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af6">
    <w:name w:val="Body Text Indent"/>
    <w:basedOn w:val="a"/>
    <w:link w:val="af7"/>
    <w:unhideWhenUsed/>
    <w:rsid w:val="006C30DA"/>
    <w:pPr>
      <w:spacing w:line="240" w:lineRule="atLeast"/>
      <w:ind w:firstLine="737"/>
      <w:jc w:val="both"/>
    </w:pPr>
    <w:rPr>
      <w:spacing w:val="16"/>
      <w:sz w:val="25"/>
      <w:szCs w:val="20"/>
    </w:rPr>
  </w:style>
  <w:style w:type="character" w:customStyle="1" w:styleId="af7">
    <w:name w:val="Основной текст с отступом Знак"/>
    <w:basedOn w:val="a0"/>
    <w:link w:val="af6"/>
    <w:rsid w:val="006C30DA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af8">
    <w:name w:val="Subtitle"/>
    <w:basedOn w:val="a"/>
    <w:next w:val="af1"/>
    <w:link w:val="af9"/>
    <w:uiPriority w:val="99"/>
    <w:qFormat/>
    <w:rsid w:val="006C30DA"/>
    <w:pPr>
      <w:jc w:val="center"/>
    </w:pPr>
    <w:rPr>
      <w:b/>
      <w:sz w:val="28"/>
      <w:szCs w:val="20"/>
      <w:lang w:eastAsia="ar-SA"/>
    </w:rPr>
  </w:style>
  <w:style w:type="character" w:customStyle="1" w:styleId="af9">
    <w:name w:val="Подзаголовок Знак"/>
    <w:basedOn w:val="a0"/>
    <w:link w:val="af8"/>
    <w:uiPriority w:val="99"/>
    <w:rsid w:val="006C30D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a">
    <w:name w:val="Date"/>
    <w:basedOn w:val="a"/>
    <w:next w:val="a"/>
    <w:link w:val="afb"/>
    <w:unhideWhenUsed/>
    <w:rsid w:val="006C30DA"/>
    <w:rPr>
      <w:sz w:val="20"/>
      <w:szCs w:val="20"/>
    </w:rPr>
  </w:style>
  <w:style w:type="character" w:customStyle="1" w:styleId="afb">
    <w:name w:val="Дата Знак"/>
    <w:basedOn w:val="a0"/>
    <w:link w:val="afa"/>
    <w:rsid w:val="006C30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6C30DA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6C30DA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semiHidden/>
    <w:unhideWhenUsed/>
    <w:rsid w:val="006C30DA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semiHidden/>
    <w:rsid w:val="006C30DA"/>
    <w:rPr>
      <w:rFonts w:ascii="Calibri" w:eastAsia="Calibri" w:hAnsi="Calibri" w:cs="Times New Roman"/>
      <w:sz w:val="16"/>
      <w:szCs w:val="16"/>
    </w:rPr>
  </w:style>
  <w:style w:type="paragraph" w:styleId="23">
    <w:name w:val="Body Text Indent 2"/>
    <w:basedOn w:val="a"/>
    <w:link w:val="24"/>
    <w:unhideWhenUsed/>
    <w:rsid w:val="006C30DA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6C30DA"/>
    <w:rPr>
      <w:rFonts w:ascii="Calibri" w:eastAsia="Calibri" w:hAnsi="Calibri" w:cs="Times New Roman"/>
    </w:rPr>
  </w:style>
  <w:style w:type="paragraph" w:styleId="33">
    <w:name w:val="Body Text Indent 3"/>
    <w:basedOn w:val="a"/>
    <w:link w:val="34"/>
    <w:unhideWhenUsed/>
    <w:rsid w:val="006C30DA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C30DA"/>
    <w:rPr>
      <w:rFonts w:ascii="Calibri" w:eastAsia="Times New Roman" w:hAnsi="Calibri" w:cs="Times New Roman"/>
      <w:sz w:val="16"/>
      <w:szCs w:val="16"/>
      <w:lang w:eastAsia="ru-RU"/>
    </w:rPr>
  </w:style>
  <w:style w:type="paragraph" w:styleId="afc">
    <w:name w:val="Document Map"/>
    <w:basedOn w:val="a"/>
    <w:link w:val="afd"/>
    <w:uiPriority w:val="99"/>
    <w:semiHidden/>
    <w:unhideWhenUsed/>
    <w:rsid w:val="006C30DA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6C30DA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e">
    <w:name w:val="Balloon Text"/>
    <w:basedOn w:val="a"/>
    <w:link w:val="aff"/>
    <w:semiHidden/>
    <w:unhideWhenUsed/>
    <w:rsid w:val="006C30DA"/>
    <w:rPr>
      <w:rFonts w:ascii="Tahoma" w:eastAsia="Calibri" w:hAnsi="Tahoma"/>
      <w:sz w:val="16"/>
      <w:szCs w:val="16"/>
      <w:lang w:eastAsia="en-US"/>
    </w:rPr>
  </w:style>
  <w:style w:type="character" w:customStyle="1" w:styleId="aff">
    <w:name w:val="Текст выноски Знак"/>
    <w:basedOn w:val="a0"/>
    <w:link w:val="afe"/>
    <w:semiHidden/>
    <w:rsid w:val="006C30DA"/>
    <w:rPr>
      <w:rFonts w:ascii="Tahoma" w:eastAsia="Calibri" w:hAnsi="Tahoma" w:cs="Times New Roman"/>
      <w:sz w:val="16"/>
      <w:szCs w:val="16"/>
    </w:rPr>
  </w:style>
  <w:style w:type="character" w:customStyle="1" w:styleId="a6">
    <w:name w:val="Абзац списка Знак"/>
    <w:link w:val="a5"/>
    <w:locked/>
    <w:rsid w:val="006C30DA"/>
    <w:rPr>
      <w:rFonts w:ascii="Calibri" w:eastAsia="Calibri" w:hAnsi="Calibri" w:cs="Calibri"/>
    </w:rPr>
  </w:style>
  <w:style w:type="paragraph" w:customStyle="1" w:styleId="ConsTitle">
    <w:name w:val="ConsTitle"/>
    <w:rsid w:val="006C30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6C30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6C30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4">
    <w:name w:val="Знак1"/>
    <w:basedOn w:val="a"/>
    <w:rsid w:val="006C30D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Стиль"/>
    <w:basedOn w:val="a"/>
    <w:autoRedefine/>
    <w:rsid w:val="006C30DA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220">
    <w:name w:val="Знак2 Знак Знак Знак2 Знак Знак Знак Знак Знак Знак Знак Знак Знак"/>
    <w:basedOn w:val="a"/>
    <w:rsid w:val="006C30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Знак Знак3 Знак Знак Знак1 Знак Знак Знак Знак Знак Знак Знак Знак Знак Знак Знак Знак Знак"/>
    <w:basedOn w:val="a"/>
    <w:rsid w:val="006C30DA"/>
    <w:rPr>
      <w:rFonts w:ascii="Verdana" w:hAnsi="Verdana" w:cs="Verdana"/>
      <w:sz w:val="20"/>
      <w:szCs w:val="20"/>
      <w:lang w:val="en-US" w:eastAsia="en-US"/>
    </w:rPr>
  </w:style>
  <w:style w:type="paragraph" w:customStyle="1" w:styleId="1KGK9">
    <w:name w:val="1KG=K9"/>
    <w:rsid w:val="006C30DA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customStyle="1" w:styleId="aff1">
    <w:name w:val="Знак"/>
    <w:basedOn w:val="a"/>
    <w:rsid w:val="006C30DA"/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6C30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1">
    <w:name w:val="Знак2 Знак Знак Знак2"/>
    <w:basedOn w:val="a"/>
    <w:rsid w:val="006C30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"/>
    <w:basedOn w:val="a"/>
    <w:rsid w:val="006C30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3">
    <w:name w:val="программа Знак"/>
    <w:link w:val="aff4"/>
    <w:locked/>
    <w:rsid w:val="006C30DA"/>
    <w:rPr>
      <w:rFonts w:ascii="Times New Roman" w:eastAsia="Times New Roman" w:hAnsi="Times New Roman"/>
      <w:sz w:val="28"/>
      <w:szCs w:val="28"/>
    </w:rPr>
  </w:style>
  <w:style w:type="paragraph" w:customStyle="1" w:styleId="aff4">
    <w:name w:val="программа"/>
    <w:basedOn w:val="a"/>
    <w:link w:val="aff3"/>
    <w:rsid w:val="006C30DA"/>
    <w:pPr>
      <w:tabs>
        <w:tab w:val="left" w:pos="567"/>
      </w:tabs>
      <w:spacing w:before="60"/>
      <w:ind w:firstLine="709"/>
      <w:jc w:val="both"/>
    </w:pPr>
    <w:rPr>
      <w:rFonts w:cstheme="minorBidi"/>
      <w:sz w:val="28"/>
      <w:szCs w:val="28"/>
      <w:lang w:eastAsia="en-US"/>
    </w:rPr>
  </w:style>
  <w:style w:type="character" w:customStyle="1" w:styleId="26">
    <w:name w:val="Основной текст (2)_"/>
    <w:link w:val="27"/>
    <w:locked/>
    <w:rsid w:val="006C30DA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6C30DA"/>
    <w:pPr>
      <w:shd w:val="clear" w:color="auto" w:fill="FFFFFF"/>
      <w:spacing w:line="235" w:lineRule="exact"/>
      <w:jc w:val="righ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Default">
    <w:name w:val="Default"/>
    <w:rsid w:val="006C30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odytextindent3">
    <w:name w:val="bodytextindent3"/>
    <w:basedOn w:val="a"/>
    <w:rsid w:val="006C30DA"/>
    <w:pPr>
      <w:spacing w:before="30" w:after="30"/>
    </w:pPr>
  </w:style>
  <w:style w:type="paragraph" w:customStyle="1" w:styleId="formattext">
    <w:name w:val="formattext"/>
    <w:basedOn w:val="a"/>
    <w:rsid w:val="006C30DA"/>
    <w:pPr>
      <w:spacing w:before="100" w:beforeAutospacing="1" w:after="100" w:afterAutospacing="1"/>
    </w:pPr>
  </w:style>
  <w:style w:type="paragraph" w:customStyle="1" w:styleId="aff5">
    <w:name w:val="Заголовок"/>
    <w:basedOn w:val="a"/>
    <w:next w:val="af1"/>
    <w:uiPriority w:val="99"/>
    <w:rsid w:val="006C30DA"/>
    <w:pPr>
      <w:keepNext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15">
    <w:name w:val="Название1"/>
    <w:basedOn w:val="a"/>
    <w:uiPriority w:val="99"/>
    <w:rsid w:val="006C30D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uiPriority w:val="99"/>
    <w:rsid w:val="006C30DA"/>
    <w:pPr>
      <w:suppressLineNumbers/>
    </w:pPr>
    <w:rPr>
      <w:rFonts w:ascii="Arial" w:hAnsi="Arial" w:cs="Tahoma"/>
      <w:lang w:eastAsia="ar-SA"/>
    </w:rPr>
  </w:style>
  <w:style w:type="paragraph" w:customStyle="1" w:styleId="ConsPlusNonformat">
    <w:name w:val="ConsPlusNonformat"/>
    <w:rsid w:val="006C30D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DocList">
    <w:name w:val="ConsPlusDocList"/>
    <w:uiPriority w:val="99"/>
    <w:rsid w:val="006C30D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6">
    <w:name w:val="Содержимое таблицы"/>
    <w:basedOn w:val="a"/>
    <w:uiPriority w:val="99"/>
    <w:rsid w:val="006C30DA"/>
    <w:pPr>
      <w:suppressLineNumbers/>
      <w:suppressAutoHyphens/>
    </w:pPr>
    <w:rPr>
      <w:sz w:val="20"/>
      <w:szCs w:val="20"/>
      <w:lang w:eastAsia="ar-SA"/>
    </w:rPr>
  </w:style>
  <w:style w:type="paragraph" w:customStyle="1" w:styleId="aff7">
    <w:name w:val="Заголовок таблицы"/>
    <w:basedOn w:val="aff6"/>
    <w:uiPriority w:val="99"/>
    <w:rsid w:val="006C30DA"/>
    <w:pPr>
      <w:jc w:val="center"/>
    </w:pPr>
    <w:rPr>
      <w:b/>
      <w:bCs/>
    </w:rPr>
  </w:style>
  <w:style w:type="paragraph" w:customStyle="1" w:styleId="aff8">
    <w:name w:val="Обычный + По ширине"/>
    <w:basedOn w:val="a"/>
    <w:uiPriority w:val="99"/>
    <w:rsid w:val="006C30DA"/>
    <w:pPr>
      <w:widowControl w:val="0"/>
      <w:suppressAutoHyphens/>
      <w:spacing w:line="264" w:lineRule="auto"/>
      <w:ind w:firstLine="425"/>
      <w:jc w:val="both"/>
    </w:pPr>
    <w:rPr>
      <w:sz w:val="26"/>
      <w:szCs w:val="2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6C30DA"/>
    <w:pPr>
      <w:ind w:firstLine="720"/>
      <w:jc w:val="both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6C30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listparagraphbullet1gif">
    <w:name w:val="msolistparagraphbullet1.gif"/>
    <w:basedOn w:val="a"/>
    <w:uiPriority w:val="99"/>
    <w:rsid w:val="006C30DA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uiPriority w:val="99"/>
    <w:rsid w:val="006C30DA"/>
    <w:pPr>
      <w:spacing w:before="100" w:beforeAutospacing="1" w:after="100" w:afterAutospacing="1"/>
    </w:pPr>
  </w:style>
  <w:style w:type="paragraph" w:customStyle="1" w:styleId="msolistparagraphbullet2gif">
    <w:name w:val="msolistparagraphbullet2.gif"/>
    <w:basedOn w:val="a"/>
    <w:uiPriority w:val="99"/>
    <w:rsid w:val="006C30DA"/>
    <w:pPr>
      <w:spacing w:before="100" w:beforeAutospacing="1" w:after="100" w:afterAutospacing="1"/>
    </w:pPr>
  </w:style>
  <w:style w:type="paragraph" w:customStyle="1" w:styleId="aff9">
    <w:name w:val="a"/>
    <w:basedOn w:val="a"/>
    <w:uiPriority w:val="99"/>
    <w:rsid w:val="006C30DA"/>
    <w:pPr>
      <w:spacing w:before="30" w:after="30"/>
      <w:ind w:firstLine="360"/>
    </w:pPr>
    <w:rPr>
      <w:rFonts w:ascii="Calibri" w:hAnsi="Calibri"/>
      <w:sz w:val="20"/>
      <w:szCs w:val="20"/>
      <w:lang w:val="en-US" w:eastAsia="en-US" w:bidi="en-US"/>
    </w:rPr>
  </w:style>
  <w:style w:type="character" w:customStyle="1" w:styleId="17">
    <w:name w:val="Заголовок №1_"/>
    <w:link w:val="18"/>
    <w:uiPriority w:val="99"/>
    <w:locked/>
    <w:rsid w:val="006C30DA"/>
    <w:rPr>
      <w:sz w:val="27"/>
      <w:szCs w:val="27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6C30DA"/>
    <w:pPr>
      <w:shd w:val="clear" w:color="auto" w:fill="FFFFFF"/>
      <w:spacing w:before="600" w:after="120" w:line="0" w:lineRule="atLeast"/>
      <w:jc w:val="center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p15">
    <w:name w:val="p15"/>
    <w:basedOn w:val="a"/>
    <w:rsid w:val="006C30DA"/>
    <w:pPr>
      <w:spacing w:before="100" w:beforeAutospacing="1" w:after="100" w:afterAutospacing="1"/>
    </w:pPr>
  </w:style>
  <w:style w:type="character" w:customStyle="1" w:styleId="affa">
    <w:name w:val="Основной текст_"/>
    <w:link w:val="19"/>
    <w:locked/>
    <w:rsid w:val="006C30DA"/>
    <w:rPr>
      <w:rFonts w:ascii="Times New Roman" w:eastAsia="Times New Roman" w:hAnsi="Times New Roman"/>
      <w:spacing w:val="10"/>
      <w:sz w:val="24"/>
      <w:szCs w:val="24"/>
      <w:shd w:val="clear" w:color="auto" w:fill="FFFFFF"/>
    </w:rPr>
  </w:style>
  <w:style w:type="paragraph" w:customStyle="1" w:styleId="19">
    <w:name w:val="Основной текст1"/>
    <w:basedOn w:val="a"/>
    <w:link w:val="affa"/>
    <w:rsid w:val="006C30DA"/>
    <w:pPr>
      <w:shd w:val="clear" w:color="auto" w:fill="FFFFFF"/>
      <w:spacing w:before="180" w:line="317" w:lineRule="exact"/>
      <w:jc w:val="both"/>
    </w:pPr>
    <w:rPr>
      <w:rFonts w:cstheme="minorBidi"/>
      <w:spacing w:val="10"/>
      <w:lang w:eastAsia="en-US"/>
    </w:rPr>
  </w:style>
  <w:style w:type="character" w:customStyle="1" w:styleId="35">
    <w:name w:val="Основной текст (3)_"/>
    <w:link w:val="36"/>
    <w:uiPriority w:val="99"/>
    <w:locked/>
    <w:rsid w:val="006C30DA"/>
    <w:rPr>
      <w:rFonts w:ascii="Times New Roman" w:eastAsia="Times New Roman" w:hAnsi="Times New Roman"/>
      <w:spacing w:val="10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6C30DA"/>
    <w:pPr>
      <w:shd w:val="clear" w:color="auto" w:fill="FFFFFF"/>
      <w:spacing w:line="566" w:lineRule="exact"/>
    </w:pPr>
    <w:rPr>
      <w:rFonts w:cstheme="minorBidi"/>
      <w:spacing w:val="10"/>
      <w:lang w:eastAsia="en-US"/>
    </w:rPr>
  </w:style>
  <w:style w:type="character" w:styleId="affb">
    <w:name w:val="footnote reference"/>
    <w:unhideWhenUsed/>
    <w:rsid w:val="006C30DA"/>
    <w:rPr>
      <w:vertAlign w:val="superscript"/>
    </w:rPr>
  </w:style>
  <w:style w:type="character" w:customStyle="1" w:styleId="1a">
    <w:name w:val="Схема документа Знак1"/>
    <w:uiPriority w:val="99"/>
    <w:semiHidden/>
    <w:rsid w:val="006C30DA"/>
    <w:rPr>
      <w:rFonts w:ascii="Tahoma" w:eastAsia="Times New Roman" w:hAnsi="Tahoma" w:cs="Tahoma" w:hint="default"/>
      <w:sz w:val="16"/>
      <w:szCs w:val="16"/>
    </w:rPr>
  </w:style>
  <w:style w:type="character" w:customStyle="1" w:styleId="apple-converted-space">
    <w:name w:val="apple-converted-space"/>
    <w:basedOn w:val="a0"/>
    <w:rsid w:val="006C30DA"/>
  </w:style>
  <w:style w:type="character" w:customStyle="1" w:styleId="1b">
    <w:name w:val="Текст выноски Знак1"/>
    <w:uiPriority w:val="99"/>
    <w:semiHidden/>
    <w:rsid w:val="006C30DA"/>
    <w:rPr>
      <w:rFonts w:ascii="Tahoma" w:eastAsia="Times New Roman" w:hAnsi="Tahoma" w:cs="Tahoma" w:hint="default"/>
      <w:sz w:val="16"/>
      <w:szCs w:val="16"/>
    </w:rPr>
  </w:style>
  <w:style w:type="character" w:customStyle="1" w:styleId="311">
    <w:name w:val="Основной текст 3 Знак1"/>
    <w:uiPriority w:val="99"/>
    <w:semiHidden/>
    <w:rsid w:val="006C30DA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apple-style-span">
    <w:name w:val="apple-style-span"/>
    <w:rsid w:val="006C30DA"/>
    <w:rPr>
      <w:rFonts w:ascii="Times New Roman" w:hAnsi="Times New Roman" w:cs="Times New Roman" w:hint="default"/>
    </w:rPr>
  </w:style>
  <w:style w:type="character" w:customStyle="1" w:styleId="WW8Num2z0">
    <w:name w:val="WW8Num2z0"/>
    <w:uiPriority w:val="99"/>
    <w:rsid w:val="006C30DA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uiPriority w:val="99"/>
    <w:rsid w:val="006C30DA"/>
    <w:rPr>
      <w:rFonts w:ascii="Symbol" w:hAnsi="Symbol" w:hint="default"/>
    </w:rPr>
  </w:style>
  <w:style w:type="character" w:customStyle="1" w:styleId="WW8Num3z0">
    <w:name w:val="WW8Num3z0"/>
    <w:uiPriority w:val="99"/>
    <w:rsid w:val="006C30DA"/>
    <w:rPr>
      <w:rFonts w:ascii="Symbol" w:hAnsi="Symbol" w:hint="default"/>
    </w:rPr>
  </w:style>
  <w:style w:type="character" w:customStyle="1" w:styleId="WW8Num4z0">
    <w:name w:val="WW8Num4z0"/>
    <w:uiPriority w:val="99"/>
    <w:rsid w:val="006C30DA"/>
    <w:rPr>
      <w:rFonts w:ascii="Symbol" w:hAnsi="Symbol" w:hint="default"/>
    </w:rPr>
  </w:style>
  <w:style w:type="character" w:customStyle="1" w:styleId="WW8Num6z0">
    <w:name w:val="WW8Num6z0"/>
    <w:uiPriority w:val="99"/>
    <w:rsid w:val="006C30DA"/>
    <w:rPr>
      <w:rFonts w:ascii="Symbol" w:hAnsi="Symbol" w:hint="default"/>
    </w:rPr>
  </w:style>
  <w:style w:type="character" w:customStyle="1" w:styleId="WW8Num8z0">
    <w:name w:val="WW8Num8z0"/>
    <w:uiPriority w:val="99"/>
    <w:rsid w:val="006C30DA"/>
    <w:rPr>
      <w:rFonts w:ascii="Symbol" w:hAnsi="Symbol" w:hint="default"/>
    </w:rPr>
  </w:style>
  <w:style w:type="character" w:customStyle="1" w:styleId="WW8Num9z0">
    <w:name w:val="WW8Num9z0"/>
    <w:uiPriority w:val="99"/>
    <w:rsid w:val="006C30DA"/>
    <w:rPr>
      <w:rFonts w:ascii="Symbol" w:hAnsi="Symbol" w:hint="default"/>
    </w:rPr>
  </w:style>
  <w:style w:type="character" w:customStyle="1" w:styleId="WW8Num10z0">
    <w:name w:val="WW8Num10z0"/>
    <w:uiPriority w:val="99"/>
    <w:rsid w:val="006C30DA"/>
    <w:rPr>
      <w:rFonts w:ascii="Symbol" w:hAnsi="Symbol" w:hint="default"/>
    </w:rPr>
  </w:style>
  <w:style w:type="character" w:customStyle="1" w:styleId="WW8Num12z0">
    <w:name w:val="WW8Num12z0"/>
    <w:uiPriority w:val="99"/>
    <w:rsid w:val="006C30DA"/>
    <w:rPr>
      <w:rFonts w:ascii="Symbol" w:hAnsi="Symbol" w:hint="default"/>
    </w:rPr>
  </w:style>
  <w:style w:type="character" w:customStyle="1" w:styleId="WW8Num12z1">
    <w:name w:val="WW8Num12z1"/>
    <w:uiPriority w:val="99"/>
    <w:rsid w:val="006C30DA"/>
    <w:rPr>
      <w:rFonts w:ascii="Courier New" w:hAnsi="Courier New" w:cs="Courier New" w:hint="default"/>
    </w:rPr>
  </w:style>
  <w:style w:type="character" w:customStyle="1" w:styleId="WW8Num12z2">
    <w:name w:val="WW8Num12z2"/>
    <w:uiPriority w:val="99"/>
    <w:rsid w:val="006C30DA"/>
    <w:rPr>
      <w:rFonts w:ascii="Wingdings" w:hAnsi="Wingdings" w:hint="default"/>
    </w:rPr>
  </w:style>
  <w:style w:type="character" w:customStyle="1" w:styleId="WW8Num13z0">
    <w:name w:val="WW8Num13z0"/>
    <w:uiPriority w:val="99"/>
    <w:rsid w:val="006C30DA"/>
    <w:rPr>
      <w:rFonts w:ascii="Symbol" w:hAnsi="Symbol" w:hint="default"/>
    </w:rPr>
  </w:style>
  <w:style w:type="character" w:customStyle="1" w:styleId="WW8Num14z0">
    <w:name w:val="WW8Num14z0"/>
    <w:uiPriority w:val="99"/>
    <w:rsid w:val="006C30DA"/>
    <w:rPr>
      <w:rFonts w:ascii="Symbol" w:hAnsi="Symbol" w:hint="default"/>
    </w:rPr>
  </w:style>
  <w:style w:type="character" w:customStyle="1" w:styleId="WW8Num14z1">
    <w:name w:val="WW8Num14z1"/>
    <w:uiPriority w:val="99"/>
    <w:rsid w:val="006C30DA"/>
    <w:rPr>
      <w:rFonts w:ascii="Courier New" w:hAnsi="Courier New" w:cs="Courier New" w:hint="default"/>
    </w:rPr>
  </w:style>
  <w:style w:type="character" w:customStyle="1" w:styleId="WW8Num14z2">
    <w:name w:val="WW8Num14z2"/>
    <w:uiPriority w:val="99"/>
    <w:rsid w:val="006C30DA"/>
    <w:rPr>
      <w:rFonts w:ascii="Wingdings" w:hAnsi="Wingdings" w:hint="default"/>
    </w:rPr>
  </w:style>
  <w:style w:type="character" w:customStyle="1" w:styleId="WW8Num16z0">
    <w:name w:val="WW8Num16z0"/>
    <w:uiPriority w:val="99"/>
    <w:rsid w:val="006C30DA"/>
    <w:rPr>
      <w:rFonts w:ascii="Symbol" w:hAnsi="Symbol" w:hint="default"/>
    </w:rPr>
  </w:style>
  <w:style w:type="character" w:customStyle="1" w:styleId="WW8Num18z0">
    <w:name w:val="WW8Num18z0"/>
    <w:uiPriority w:val="99"/>
    <w:rsid w:val="006C30DA"/>
    <w:rPr>
      <w:rFonts w:ascii="Symbol" w:hAnsi="Symbol" w:hint="default"/>
    </w:rPr>
  </w:style>
  <w:style w:type="character" w:customStyle="1" w:styleId="WW8Num19z0">
    <w:name w:val="WW8Num19z0"/>
    <w:uiPriority w:val="99"/>
    <w:rsid w:val="006C30DA"/>
    <w:rPr>
      <w:rFonts w:ascii="Symbol" w:hAnsi="Symbol" w:hint="default"/>
    </w:rPr>
  </w:style>
  <w:style w:type="character" w:customStyle="1" w:styleId="WW8Num20z0">
    <w:name w:val="WW8Num20z0"/>
    <w:uiPriority w:val="99"/>
    <w:rsid w:val="006C30DA"/>
    <w:rPr>
      <w:rFonts w:ascii="Symbol" w:hAnsi="Symbol" w:hint="default"/>
    </w:rPr>
  </w:style>
  <w:style w:type="character" w:customStyle="1" w:styleId="WW8Num20z1">
    <w:name w:val="WW8Num20z1"/>
    <w:uiPriority w:val="99"/>
    <w:rsid w:val="006C30DA"/>
    <w:rPr>
      <w:rFonts w:ascii="Courier New" w:hAnsi="Courier New" w:cs="Courier New" w:hint="default"/>
    </w:rPr>
  </w:style>
  <w:style w:type="character" w:customStyle="1" w:styleId="WW8Num20z2">
    <w:name w:val="WW8Num20z2"/>
    <w:uiPriority w:val="99"/>
    <w:rsid w:val="006C30DA"/>
    <w:rPr>
      <w:rFonts w:ascii="Wingdings" w:hAnsi="Wingdings" w:hint="default"/>
    </w:rPr>
  </w:style>
  <w:style w:type="character" w:customStyle="1" w:styleId="WW8Num22z0">
    <w:name w:val="WW8Num22z0"/>
    <w:uiPriority w:val="99"/>
    <w:rsid w:val="006C30DA"/>
    <w:rPr>
      <w:rFonts w:ascii="Symbol" w:hAnsi="Symbol" w:hint="default"/>
    </w:rPr>
  </w:style>
  <w:style w:type="character" w:customStyle="1" w:styleId="WW8Num23z0">
    <w:name w:val="WW8Num23z0"/>
    <w:uiPriority w:val="99"/>
    <w:rsid w:val="006C30DA"/>
    <w:rPr>
      <w:rFonts w:ascii="Symbol" w:hAnsi="Symbol" w:hint="default"/>
    </w:rPr>
  </w:style>
  <w:style w:type="character" w:customStyle="1" w:styleId="WW8Num24z0">
    <w:name w:val="WW8Num24z0"/>
    <w:uiPriority w:val="99"/>
    <w:rsid w:val="006C30DA"/>
    <w:rPr>
      <w:rFonts w:ascii="Symbol" w:hAnsi="Symbol" w:hint="default"/>
    </w:rPr>
  </w:style>
  <w:style w:type="character" w:customStyle="1" w:styleId="WW8Num25z0">
    <w:name w:val="WW8Num25z0"/>
    <w:uiPriority w:val="99"/>
    <w:rsid w:val="006C30DA"/>
    <w:rPr>
      <w:rFonts w:ascii="Symbol" w:hAnsi="Symbol" w:hint="default"/>
    </w:rPr>
  </w:style>
  <w:style w:type="character" w:customStyle="1" w:styleId="WW8Num27z0">
    <w:name w:val="WW8Num27z0"/>
    <w:uiPriority w:val="99"/>
    <w:rsid w:val="006C30DA"/>
    <w:rPr>
      <w:rFonts w:ascii="Symbol" w:hAnsi="Symbol" w:hint="default"/>
    </w:rPr>
  </w:style>
  <w:style w:type="character" w:customStyle="1" w:styleId="WW8Num28z0">
    <w:name w:val="WW8Num28z0"/>
    <w:uiPriority w:val="99"/>
    <w:rsid w:val="006C30DA"/>
    <w:rPr>
      <w:rFonts w:ascii="Symbol" w:hAnsi="Symbol" w:hint="default"/>
    </w:rPr>
  </w:style>
  <w:style w:type="character" w:customStyle="1" w:styleId="WW8Num28z1">
    <w:name w:val="WW8Num28z1"/>
    <w:uiPriority w:val="99"/>
    <w:rsid w:val="006C30DA"/>
    <w:rPr>
      <w:rFonts w:ascii="Courier New" w:hAnsi="Courier New" w:cs="Courier New" w:hint="default"/>
    </w:rPr>
  </w:style>
  <w:style w:type="character" w:customStyle="1" w:styleId="WW8Num28z2">
    <w:name w:val="WW8Num28z2"/>
    <w:uiPriority w:val="99"/>
    <w:rsid w:val="006C30DA"/>
    <w:rPr>
      <w:rFonts w:ascii="Wingdings" w:hAnsi="Wingdings" w:hint="default"/>
    </w:rPr>
  </w:style>
  <w:style w:type="character" w:customStyle="1" w:styleId="WW8Num29z0">
    <w:name w:val="WW8Num29z0"/>
    <w:uiPriority w:val="99"/>
    <w:rsid w:val="006C30DA"/>
    <w:rPr>
      <w:rFonts w:ascii="Symbol" w:hAnsi="Symbol" w:hint="default"/>
    </w:rPr>
  </w:style>
  <w:style w:type="character" w:customStyle="1" w:styleId="WW8Num30z2">
    <w:name w:val="WW8Num30z2"/>
    <w:uiPriority w:val="99"/>
    <w:rsid w:val="006C30DA"/>
    <w:rPr>
      <w:rFonts w:ascii="Symbol" w:hAnsi="Symbol" w:hint="default"/>
    </w:rPr>
  </w:style>
  <w:style w:type="character" w:customStyle="1" w:styleId="WW8Num31z2">
    <w:name w:val="WW8Num31z2"/>
    <w:uiPriority w:val="99"/>
    <w:rsid w:val="006C30DA"/>
    <w:rPr>
      <w:rFonts w:ascii="Symbol" w:hAnsi="Symbol" w:hint="default"/>
    </w:rPr>
  </w:style>
  <w:style w:type="character" w:customStyle="1" w:styleId="WW8Num32z1">
    <w:name w:val="WW8Num32z1"/>
    <w:uiPriority w:val="99"/>
    <w:rsid w:val="006C30DA"/>
    <w:rPr>
      <w:rFonts w:ascii="Courier New" w:hAnsi="Courier New" w:cs="Courier New" w:hint="default"/>
    </w:rPr>
  </w:style>
  <w:style w:type="character" w:customStyle="1" w:styleId="WW8Num32z2">
    <w:name w:val="WW8Num32z2"/>
    <w:uiPriority w:val="99"/>
    <w:rsid w:val="006C30DA"/>
    <w:rPr>
      <w:rFonts w:ascii="Wingdings" w:hAnsi="Wingdings" w:hint="default"/>
    </w:rPr>
  </w:style>
  <w:style w:type="character" w:customStyle="1" w:styleId="WW8Num32z3">
    <w:name w:val="WW8Num32z3"/>
    <w:uiPriority w:val="99"/>
    <w:rsid w:val="006C30DA"/>
    <w:rPr>
      <w:rFonts w:ascii="Symbol" w:hAnsi="Symbol" w:hint="default"/>
    </w:rPr>
  </w:style>
  <w:style w:type="character" w:customStyle="1" w:styleId="WW8Num34z1">
    <w:name w:val="WW8Num34z1"/>
    <w:uiPriority w:val="99"/>
    <w:rsid w:val="006C30DA"/>
    <w:rPr>
      <w:rFonts w:ascii="Symbol" w:hAnsi="Symbol" w:hint="default"/>
    </w:rPr>
  </w:style>
  <w:style w:type="character" w:customStyle="1" w:styleId="WW8Num35z0">
    <w:name w:val="WW8Num35z0"/>
    <w:uiPriority w:val="99"/>
    <w:rsid w:val="006C30DA"/>
    <w:rPr>
      <w:rFonts w:ascii="Symbol" w:hAnsi="Symbol" w:hint="default"/>
    </w:rPr>
  </w:style>
  <w:style w:type="character" w:customStyle="1" w:styleId="WW8Num36z0">
    <w:name w:val="WW8Num36z0"/>
    <w:uiPriority w:val="99"/>
    <w:rsid w:val="006C30DA"/>
    <w:rPr>
      <w:rFonts w:ascii="Symbol" w:hAnsi="Symbol" w:hint="default"/>
    </w:rPr>
  </w:style>
  <w:style w:type="character" w:customStyle="1" w:styleId="WW8Num37z0">
    <w:name w:val="WW8Num37z0"/>
    <w:uiPriority w:val="99"/>
    <w:rsid w:val="006C30DA"/>
    <w:rPr>
      <w:rFonts w:ascii="Symbol" w:hAnsi="Symbol" w:hint="default"/>
    </w:rPr>
  </w:style>
  <w:style w:type="character" w:customStyle="1" w:styleId="WW8Num39z0">
    <w:name w:val="WW8Num39z0"/>
    <w:uiPriority w:val="99"/>
    <w:rsid w:val="006C30DA"/>
    <w:rPr>
      <w:rFonts w:ascii="Symbol" w:hAnsi="Symbol" w:hint="default"/>
    </w:rPr>
  </w:style>
  <w:style w:type="character" w:customStyle="1" w:styleId="WW8Num40z0">
    <w:name w:val="WW8Num40z0"/>
    <w:uiPriority w:val="99"/>
    <w:rsid w:val="006C30DA"/>
    <w:rPr>
      <w:rFonts w:ascii="Symbol" w:hAnsi="Symbol" w:hint="default"/>
    </w:rPr>
  </w:style>
  <w:style w:type="character" w:customStyle="1" w:styleId="1c">
    <w:name w:val="Основной шрифт абзаца1"/>
    <w:uiPriority w:val="99"/>
    <w:rsid w:val="006C30DA"/>
  </w:style>
  <w:style w:type="character" w:customStyle="1" w:styleId="WW-">
    <w:name w:val="WW- Знак"/>
    <w:uiPriority w:val="99"/>
    <w:rsid w:val="006C30DA"/>
    <w:rPr>
      <w:sz w:val="24"/>
      <w:szCs w:val="20"/>
      <w:lang w:val="en-US"/>
    </w:rPr>
  </w:style>
  <w:style w:type="character" w:customStyle="1" w:styleId="WW-1">
    <w:name w:val="WW- Знак1"/>
    <w:uiPriority w:val="99"/>
    <w:rsid w:val="006C30DA"/>
    <w:rPr>
      <w:rFonts w:ascii="Calibri" w:hAnsi="Calibri" w:hint="default"/>
      <w:sz w:val="24"/>
      <w:szCs w:val="24"/>
    </w:rPr>
  </w:style>
  <w:style w:type="character" w:customStyle="1" w:styleId="WW-12">
    <w:name w:val="WW- Знак12"/>
    <w:uiPriority w:val="99"/>
    <w:rsid w:val="006C30DA"/>
    <w:rPr>
      <w:sz w:val="24"/>
      <w:szCs w:val="20"/>
    </w:rPr>
  </w:style>
  <w:style w:type="character" w:customStyle="1" w:styleId="WW-123">
    <w:name w:val="WW- Знак123"/>
    <w:uiPriority w:val="99"/>
    <w:rsid w:val="006C30DA"/>
    <w:rPr>
      <w:sz w:val="20"/>
      <w:szCs w:val="20"/>
    </w:rPr>
  </w:style>
  <w:style w:type="character" w:customStyle="1" w:styleId="WW-1234">
    <w:name w:val="WW- Знак1234"/>
    <w:uiPriority w:val="99"/>
    <w:rsid w:val="006C30DA"/>
    <w:rPr>
      <w:rFonts w:ascii="Tahoma" w:hAnsi="Tahoma" w:cs="Tahoma" w:hint="default"/>
      <w:sz w:val="16"/>
      <w:szCs w:val="16"/>
    </w:rPr>
  </w:style>
  <w:style w:type="character" w:customStyle="1" w:styleId="WW-12345">
    <w:name w:val="WW- Знак12345"/>
    <w:uiPriority w:val="99"/>
    <w:rsid w:val="006C30DA"/>
    <w:rPr>
      <w:sz w:val="20"/>
      <w:szCs w:val="20"/>
    </w:rPr>
  </w:style>
  <w:style w:type="character" w:customStyle="1" w:styleId="WW-123456">
    <w:name w:val="WW- Знак123456"/>
    <w:uiPriority w:val="99"/>
    <w:rsid w:val="006C30DA"/>
    <w:rPr>
      <w:b/>
      <w:bCs w:val="0"/>
      <w:sz w:val="36"/>
      <w:szCs w:val="20"/>
    </w:rPr>
  </w:style>
  <w:style w:type="character" w:customStyle="1" w:styleId="WW-1234567">
    <w:name w:val="WW- Знак1234567"/>
    <w:uiPriority w:val="99"/>
    <w:rsid w:val="006C30DA"/>
    <w:rPr>
      <w:b/>
      <w:bCs w:val="0"/>
      <w:sz w:val="28"/>
      <w:szCs w:val="20"/>
    </w:rPr>
  </w:style>
  <w:style w:type="character" w:customStyle="1" w:styleId="WW-12345678">
    <w:name w:val="WW- Знак12345678"/>
    <w:uiPriority w:val="99"/>
    <w:rsid w:val="006C30DA"/>
    <w:rPr>
      <w:sz w:val="20"/>
      <w:szCs w:val="20"/>
    </w:rPr>
  </w:style>
  <w:style w:type="character" w:customStyle="1" w:styleId="WW-123456789">
    <w:name w:val="WW- Знак123456789"/>
    <w:uiPriority w:val="99"/>
    <w:rsid w:val="006C30DA"/>
    <w:rPr>
      <w:rFonts w:ascii="Arial" w:hAnsi="Arial" w:cs="Arial" w:hint="default"/>
      <w:sz w:val="16"/>
      <w:szCs w:val="24"/>
    </w:rPr>
  </w:style>
  <w:style w:type="table" w:styleId="-2">
    <w:name w:val="Table Web 2"/>
    <w:basedOn w:val="a1"/>
    <w:uiPriority w:val="99"/>
    <w:semiHidden/>
    <w:unhideWhenUsed/>
    <w:rsid w:val="006C30D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Grid"/>
    <w:basedOn w:val="-2"/>
    <w:uiPriority w:val="59"/>
    <w:rsid w:val="006C30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0">
    <w:name w:val="Сетка таблицы14"/>
    <w:basedOn w:val="a1"/>
    <w:uiPriority w:val="99"/>
    <w:rsid w:val="006C30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d">
    <w:name w:val="Сетка таблицы1"/>
    <w:basedOn w:val="a1"/>
    <w:uiPriority w:val="99"/>
    <w:rsid w:val="006C30D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FollowedHyperlink"/>
    <w:unhideWhenUsed/>
    <w:rsid w:val="006C30DA"/>
    <w:rPr>
      <w:color w:val="919191"/>
      <w:u w:val="single"/>
    </w:rPr>
  </w:style>
  <w:style w:type="paragraph" w:styleId="aa">
    <w:name w:val="Normal (Web)"/>
    <w:basedOn w:val="a"/>
    <w:link w:val="a9"/>
    <w:unhideWhenUsed/>
    <w:rsid w:val="006C30DA"/>
    <w:pPr>
      <w:spacing w:after="200" w:line="276" w:lineRule="auto"/>
    </w:pPr>
    <w:rPr>
      <w:rFonts w:asciiTheme="minorHAnsi" w:eastAsiaTheme="minorHAnsi" w:hAnsiTheme="minorHAnsi" w:cstheme="minorBidi"/>
      <w:lang w:eastAsia="en-US"/>
    </w:rPr>
  </w:style>
  <w:style w:type="paragraph" w:styleId="affe">
    <w:name w:val="endnote text"/>
    <w:basedOn w:val="a"/>
    <w:link w:val="afff"/>
    <w:uiPriority w:val="99"/>
    <w:semiHidden/>
    <w:unhideWhenUsed/>
    <w:rsid w:val="006C30DA"/>
    <w:rPr>
      <w:rFonts w:ascii="Calibri" w:eastAsia="Calibri" w:hAnsi="Calibri" w:cs="Calibri"/>
      <w:sz w:val="20"/>
      <w:szCs w:val="20"/>
      <w:lang w:eastAsia="en-US"/>
    </w:rPr>
  </w:style>
  <w:style w:type="character" w:customStyle="1" w:styleId="afff">
    <w:name w:val="Текст концевой сноски Знак"/>
    <w:basedOn w:val="a0"/>
    <w:link w:val="affe"/>
    <w:uiPriority w:val="99"/>
    <w:semiHidden/>
    <w:rsid w:val="006C30DA"/>
    <w:rPr>
      <w:rFonts w:ascii="Calibri" w:eastAsia="Calibri" w:hAnsi="Calibri" w:cs="Calibri"/>
      <w:sz w:val="20"/>
      <w:szCs w:val="20"/>
    </w:rPr>
  </w:style>
  <w:style w:type="character" w:styleId="afff0">
    <w:name w:val="endnote reference"/>
    <w:uiPriority w:val="99"/>
    <w:semiHidden/>
    <w:unhideWhenUsed/>
    <w:rsid w:val="006C30DA"/>
    <w:rPr>
      <w:vertAlign w:val="superscript"/>
    </w:rPr>
  </w:style>
  <w:style w:type="paragraph" w:customStyle="1" w:styleId="msonormalcxspmiddle">
    <w:name w:val="msonormalcxspmiddle"/>
    <w:basedOn w:val="a"/>
    <w:rsid w:val="006C30DA"/>
    <w:pPr>
      <w:spacing w:before="100" w:beforeAutospacing="1" w:after="100" w:afterAutospacing="1"/>
    </w:pPr>
  </w:style>
  <w:style w:type="character" w:customStyle="1" w:styleId="28">
    <w:name w:val="Просмотренная гиперссылка2"/>
    <w:uiPriority w:val="99"/>
    <w:semiHidden/>
    <w:unhideWhenUsed/>
    <w:rsid w:val="006C30DA"/>
    <w:rPr>
      <w:color w:val="919191"/>
      <w:u w:val="single"/>
    </w:rPr>
  </w:style>
  <w:style w:type="character" w:customStyle="1" w:styleId="1e">
    <w:name w:val="Абзац списка Знак1"/>
    <w:uiPriority w:val="99"/>
    <w:rsid w:val="006C30DA"/>
  </w:style>
  <w:style w:type="character" w:styleId="afff1">
    <w:name w:val="page number"/>
    <w:basedOn w:val="a0"/>
    <w:rsid w:val="006C30DA"/>
  </w:style>
  <w:style w:type="paragraph" w:customStyle="1" w:styleId="1f">
    <w:name w:val="Абзац списка1"/>
    <w:basedOn w:val="a"/>
    <w:uiPriority w:val="34"/>
    <w:rsid w:val="006C30D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f0">
    <w:name w:val="Без интервала1"/>
    <w:link w:val="NoSpacingChar"/>
    <w:qFormat/>
    <w:rsid w:val="006C30DA"/>
    <w:pPr>
      <w:spacing w:after="0" w:line="240" w:lineRule="auto"/>
    </w:pPr>
    <w:rPr>
      <w:rFonts w:ascii="Calibri" w:eastAsia="Calibri" w:hAnsi="Calibri" w:cs="Calibri"/>
      <w:color w:val="000000"/>
      <w:sz w:val="28"/>
      <w:szCs w:val="28"/>
      <w:lang w:eastAsia="ru-RU"/>
    </w:rPr>
  </w:style>
  <w:style w:type="paragraph" w:customStyle="1" w:styleId="abz">
    <w:name w:val="abz"/>
    <w:basedOn w:val="a"/>
    <w:rsid w:val="006C30DA"/>
    <w:pPr>
      <w:spacing w:before="100" w:beforeAutospacing="1" w:after="100" w:afterAutospacing="1"/>
    </w:pPr>
  </w:style>
  <w:style w:type="paragraph" w:customStyle="1" w:styleId="Standard">
    <w:name w:val="Standard"/>
    <w:rsid w:val="006C30D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customStyle="1" w:styleId="defaultlabelstyle3">
    <w:name w:val="defaultlabelstyle3"/>
    <w:rsid w:val="006C30DA"/>
    <w:rPr>
      <w:rFonts w:ascii="Trebuchet MS" w:hAnsi="Trebuchet MS" w:hint="default"/>
      <w:color w:val="333333"/>
    </w:rPr>
  </w:style>
  <w:style w:type="character" w:customStyle="1" w:styleId="afff2">
    <w:name w:val="Текст Знак"/>
    <w:link w:val="afff3"/>
    <w:uiPriority w:val="99"/>
    <w:locked/>
    <w:rsid w:val="006C30DA"/>
    <w:rPr>
      <w:rFonts w:ascii="Courier New" w:hAnsi="Courier New" w:cs="Courier New"/>
    </w:rPr>
  </w:style>
  <w:style w:type="paragraph" w:styleId="afff3">
    <w:name w:val="Plain Text"/>
    <w:basedOn w:val="a"/>
    <w:link w:val="afff2"/>
    <w:uiPriority w:val="99"/>
    <w:rsid w:val="006C30DA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f1">
    <w:name w:val="Текст Знак1"/>
    <w:basedOn w:val="a0"/>
    <w:uiPriority w:val="99"/>
    <w:semiHidden/>
    <w:rsid w:val="006C30DA"/>
    <w:rPr>
      <w:rFonts w:ascii="Consolas" w:eastAsia="Times New Roman" w:hAnsi="Consolas" w:cs="Times New Roman"/>
      <w:sz w:val="21"/>
      <w:szCs w:val="21"/>
      <w:lang w:eastAsia="ru-RU"/>
    </w:rPr>
  </w:style>
  <w:style w:type="numbering" w:customStyle="1" w:styleId="29">
    <w:name w:val="Нет списка2"/>
    <w:next w:val="a2"/>
    <w:uiPriority w:val="99"/>
    <w:semiHidden/>
    <w:unhideWhenUsed/>
    <w:rsid w:val="006C30DA"/>
  </w:style>
  <w:style w:type="character" w:customStyle="1" w:styleId="stact">
    <w:name w:val="st_act"/>
    <w:basedOn w:val="a0"/>
    <w:rsid w:val="006C30DA"/>
  </w:style>
  <w:style w:type="character" w:customStyle="1" w:styleId="NoSpacingChar">
    <w:name w:val="No Spacing Char"/>
    <w:link w:val="1f0"/>
    <w:locked/>
    <w:rsid w:val="006C30DA"/>
    <w:rPr>
      <w:rFonts w:ascii="Calibri" w:eastAsia="Calibri" w:hAnsi="Calibri" w:cs="Calibri"/>
      <w:color w:val="000000"/>
      <w:sz w:val="28"/>
      <w:szCs w:val="28"/>
      <w:lang w:eastAsia="ru-RU"/>
    </w:rPr>
  </w:style>
  <w:style w:type="paragraph" w:customStyle="1" w:styleId="afff4">
    <w:name w:val="Текст акта"/>
    <w:link w:val="afff5"/>
    <w:rsid w:val="006C30D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5">
    <w:name w:val="Текст акта Знак"/>
    <w:link w:val="afff4"/>
    <w:rsid w:val="006C30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f2">
    <w:name w:val="Текст сноски Знак1"/>
    <w:basedOn w:val="a0"/>
    <w:uiPriority w:val="99"/>
    <w:semiHidden/>
    <w:rsid w:val="006C30DA"/>
  </w:style>
  <w:style w:type="character" w:customStyle="1" w:styleId="1f3">
    <w:name w:val="Верхний колонтитул Знак1"/>
    <w:basedOn w:val="a0"/>
    <w:uiPriority w:val="99"/>
    <w:semiHidden/>
    <w:rsid w:val="006C30DA"/>
    <w:rPr>
      <w:sz w:val="24"/>
      <w:szCs w:val="24"/>
    </w:rPr>
  </w:style>
  <w:style w:type="character" w:customStyle="1" w:styleId="1f4">
    <w:name w:val="Нижний колонтитул Знак1"/>
    <w:basedOn w:val="a0"/>
    <w:uiPriority w:val="99"/>
    <w:semiHidden/>
    <w:rsid w:val="006C30DA"/>
    <w:rPr>
      <w:sz w:val="24"/>
      <w:szCs w:val="24"/>
    </w:rPr>
  </w:style>
  <w:style w:type="character" w:customStyle="1" w:styleId="1f5">
    <w:name w:val="Название Знак1"/>
    <w:basedOn w:val="a0"/>
    <w:uiPriority w:val="10"/>
    <w:rsid w:val="006C30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Основной текст Знак1"/>
    <w:basedOn w:val="a0"/>
    <w:rsid w:val="006C30DA"/>
    <w:rPr>
      <w:sz w:val="24"/>
      <w:szCs w:val="24"/>
    </w:rPr>
  </w:style>
  <w:style w:type="character" w:customStyle="1" w:styleId="1f7">
    <w:name w:val="Основной текст с отступом Знак1"/>
    <w:basedOn w:val="a0"/>
    <w:uiPriority w:val="99"/>
    <w:semiHidden/>
    <w:rsid w:val="006C30DA"/>
    <w:rPr>
      <w:sz w:val="24"/>
      <w:szCs w:val="24"/>
    </w:rPr>
  </w:style>
  <w:style w:type="character" w:customStyle="1" w:styleId="1f8">
    <w:name w:val="Дата Знак1"/>
    <w:basedOn w:val="a0"/>
    <w:uiPriority w:val="99"/>
    <w:semiHidden/>
    <w:rsid w:val="006C30DA"/>
    <w:rPr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6C30DA"/>
    <w:rPr>
      <w:sz w:val="24"/>
      <w:szCs w:val="24"/>
    </w:rPr>
  </w:style>
  <w:style w:type="paragraph" w:customStyle="1" w:styleId="msonormalcxsplast">
    <w:name w:val="msonormalcxsplast"/>
    <w:basedOn w:val="a"/>
    <w:rsid w:val="006C30DA"/>
    <w:pPr>
      <w:spacing w:before="100" w:beforeAutospacing="1" w:after="100" w:afterAutospacing="1"/>
    </w:pPr>
  </w:style>
  <w:style w:type="paragraph" w:customStyle="1" w:styleId="afff6">
    <w:name w:val="Заголовок к тексту"/>
    <w:basedOn w:val="a"/>
    <w:next w:val="af1"/>
    <w:rsid w:val="006C30DA"/>
    <w:pPr>
      <w:suppressAutoHyphens/>
      <w:spacing w:after="480" w:line="240" w:lineRule="exact"/>
    </w:pPr>
    <w:rPr>
      <w:b/>
      <w:sz w:val="28"/>
      <w:szCs w:val="20"/>
    </w:rPr>
  </w:style>
  <w:style w:type="character" w:styleId="afff7">
    <w:name w:val="Emphasis"/>
    <w:uiPriority w:val="20"/>
    <w:qFormat/>
    <w:rsid w:val="006C30DA"/>
    <w:rPr>
      <w:i/>
      <w:iCs/>
    </w:rPr>
  </w:style>
  <w:style w:type="paragraph" w:customStyle="1" w:styleId="41">
    <w:name w:val="Основной текст4"/>
    <w:basedOn w:val="a"/>
    <w:rsid w:val="006C30DA"/>
    <w:pPr>
      <w:widowControl w:val="0"/>
      <w:shd w:val="clear" w:color="auto" w:fill="FFFFFF"/>
      <w:spacing w:after="420" w:line="0" w:lineRule="atLeast"/>
      <w:ind w:hanging="840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F9333-5D7C-404B-BE01-7785B8D71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2018-06-28T04:14:00Z</cp:lastPrinted>
  <dcterms:created xsi:type="dcterms:W3CDTF">2018-07-03T09:21:00Z</dcterms:created>
  <dcterms:modified xsi:type="dcterms:W3CDTF">2018-07-03T09:21:00Z</dcterms:modified>
</cp:coreProperties>
</file>